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標識設置変更届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渋川市長</w:t>
      </w:r>
      <w:r w:rsidR="00592A82">
        <w:rPr>
          <w:rFonts w:ascii="ＭＳ 明朝" w:hint="eastAsia"/>
        </w:rPr>
        <w:t xml:space="preserve">　</w:t>
      </w:r>
      <w:r w:rsidR="00542BD0">
        <w:rPr>
          <w:rFonts w:ascii="ＭＳ 明朝" w:hint="eastAsia"/>
        </w:rPr>
        <w:t>髙木　勉</w:t>
      </w:r>
      <w:r w:rsidR="007A5016">
        <w:rPr>
          <w:rFonts w:ascii="ＭＳ 明朝" w:hint="eastAsia"/>
        </w:rPr>
        <w:t xml:space="preserve">　様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主たる事務所の所在地</w:t>
      </w:r>
      <w:r>
        <w:rPr>
          <w:rFonts w:ascii="ＭＳ 明朝"/>
        </w:rPr>
        <w:t>(</w:t>
      </w:r>
      <w:r>
        <w:rPr>
          <w:rFonts w:ascii="ＭＳ 明朝" w:hint="eastAsia"/>
        </w:rPr>
        <w:t>住所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</w:t>
      </w:r>
      <w:r w:rsidR="007A5016">
        <w:rPr>
          <w:rFonts w:ascii="ＭＳ 明朝" w:hint="eastAsia"/>
        </w:rPr>
        <w:t xml:space="preserve">　　　　　　　　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名称及び代表者氏名</w:t>
      </w:r>
      <w:r>
        <w:rPr>
          <w:rFonts w:ascii="ＭＳ 明朝"/>
        </w:rPr>
        <w:t>(</w:t>
      </w:r>
      <w:r>
        <w:rPr>
          <w:rFonts w:ascii="ＭＳ 明朝" w:hint="eastAsia"/>
        </w:rPr>
        <w:t>申請者氏名</w:t>
      </w:r>
      <w:r>
        <w:rPr>
          <w:rFonts w:ascii="ＭＳ 明朝"/>
        </w:rPr>
        <w:t>)</w:t>
      </w:r>
      <w:r w:rsidR="007A5016">
        <w:rPr>
          <w:rFonts w:ascii="ＭＳ 明朝" w:hint="eastAsia"/>
        </w:rPr>
        <w:t xml:space="preserve">　　　　　　　　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</w:t>
      </w:r>
      <w:r w:rsidR="007A5016">
        <w:rPr>
          <w:rFonts w:ascii="ＭＳ 明朝" w:hint="eastAsia"/>
        </w:rPr>
        <w:t xml:space="preserve">　　　　　　　　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A3011F" w:rsidRDefault="00A3011F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墓地、納骨堂、火葬場</w:t>
      </w:r>
      <w:r>
        <w:rPr>
          <w:rFonts w:ascii="ＭＳ 明朝"/>
        </w:rPr>
        <w:t>)</w:t>
      </w:r>
      <w:r>
        <w:rPr>
          <w:rFonts w:ascii="ＭＳ 明朝" w:hint="eastAsia"/>
        </w:rPr>
        <w:t>の</w:t>
      </w:r>
      <w:r>
        <w:rPr>
          <w:rFonts w:ascii="ＭＳ 明朝"/>
        </w:rPr>
        <w:t>(</w:t>
      </w:r>
      <w:r>
        <w:rPr>
          <w:rFonts w:ascii="ＭＳ 明朝" w:hint="eastAsia"/>
        </w:rPr>
        <w:t>新設、変更</w:t>
      </w:r>
      <w:r>
        <w:rPr>
          <w:rFonts w:ascii="ＭＳ 明朝"/>
        </w:rPr>
        <w:t>)</w:t>
      </w:r>
      <w:r>
        <w:rPr>
          <w:rFonts w:ascii="ＭＳ 明朝" w:hint="eastAsia"/>
        </w:rPr>
        <w:t>に際し標識の内容を変更したので、渋川市墓地等の経営の許可等に関する規則第</w:t>
      </w:r>
      <w:r>
        <w:rPr>
          <w:rFonts w:ascii="ＭＳ 明朝"/>
        </w:rPr>
        <w:t>4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項の規定により関係図書を添えて届け出ます。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0"/>
        <w:gridCol w:w="1440"/>
        <w:gridCol w:w="4800"/>
      </w:tblGrid>
      <w:tr w:rsidR="00A3011F">
        <w:trPr>
          <w:trHeight w:val="700"/>
        </w:trPr>
        <w:tc>
          <w:tcPr>
            <w:tcW w:w="2280" w:type="dxa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240" w:type="dxa"/>
            <w:gridSpan w:val="2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3011F">
        <w:trPr>
          <w:trHeight w:val="700"/>
        </w:trPr>
        <w:tc>
          <w:tcPr>
            <w:tcW w:w="2280" w:type="dxa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240" w:type="dxa"/>
            <w:gridSpan w:val="2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3011F">
        <w:trPr>
          <w:trHeight w:val="700"/>
        </w:trPr>
        <w:tc>
          <w:tcPr>
            <w:tcW w:w="2280" w:type="dxa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工事着工予定年月日</w:t>
            </w:r>
          </w:p>
        </w:tc>
        <w:tc>
          <w:tcPr>
            <w:tcW w:w="6240" w:type="dxa"/>
            <w:gridSpan w:val="2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A3011F">
        <w:trPr>
          <w:trHeight w:val="1100"/>
        </w:trPr>
        <w:tc>
          <w:tcPr>
            <w:tcW w:w="3720" w:type="dxa"/>
            <w:gridSpan w:val="2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設計者住所氏名</w:t>
            </w:r>
          </w:p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800" w:type="dxa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〒　　　　―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</w:p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A3011F">
        <w:trPr>
          <w:trHeight w:val="1100"/>
        </w:trPr>
        <w:tc>
          <w:tcPr>
            <w:tcW w:w="3720" w:type="dxa"/>
            <w:gridSpan w:val="2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施工者住所氏名</w:t>
            </w:r>
          </w:p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800" w:type="dxa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〒　　　　―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</w:p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A3011F">
        <w:trPr>
          <w:trHeight w:val="1100"/>
        </w:trPr>
        <w:tc>
          <w:tcPr>
            <w:tcW w:w="3720" w:type="dxa"/>
            <w:gridSpan w:val="2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代理者住所氏名</w:t>
            </w:r>
          </w:p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800" w:type="dxa"/>
            <w:vAlign w:val="center"/>
          </w:tcPr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〒　　　　―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</w:p>
          <w:p w:rsidR="00A3011F" w:rsidRDefault="00A301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</w:tbl>
    <w:p w:rsidR="00A3011F" w:rsidRDefault="00A3011F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/>
        </w:rPr>
      </w:pPr>
      <w:r>
        <w:rPr>
          <w:rFonts w:ascii="ＭＳ 明朝" w:hint="eastAsia"/>
        </w:rPr>
        <w:t>備考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墓地、納骨堂、火葬場の別は、該当するものに○を付けてください。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新設、変更の別は、該当するものに○を付けてください。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添付図書</w:t>
      </w:r>
      <w:r>
        <w:rPr>
          <w:rFonts w:ascii="ＭＳ 明朝"/>
        </w:rPr>
        <w:t>)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変更後の標識を設置した場所が明示された図面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変更後の標識設置状況写真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ア　遠景写真は、設置個所が分かるように鮮明にしてください。</w:t>
      </w:r>
    </w:p>
    <w:p w:rsidR="00A3011F" w:rsidRDefault="00A3011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イ　近景写真は、標識の文字が読めるように鮮明にしてください。</w:t>
      </w:r>
    </w:p>
    <w:sectPr w:rsidR="00A3011F" w:rsidSect="00E979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1F" w:rsidRDefault="00A3011F" w:rsidP="00736EE3">
      <w:r>
        <w:separator/>
      </w:r>
    </w:p>
  </w:endnote>
  <w:endnote w:type="continuationSeparator" w:id="0">
    <w:p w:rsidR="00A3011F" w:rsidRDefault="00A3011F" w:rsidP="007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1F" w:rsidRDefault="00A3011F" w:rsidP="00736EE3">
      <w:r>
        <w:separator/>
      </w:r>
    </w:p>
  </w:footnote>
  <w:footnote w:type="continuationSeparator" w:id="0">
    <w:p w:rsidR="00A3011F" w:rsidRDefault="00A3011F" w:rsidP="007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1F"/>
    <w:rsid w:val="00180FC3"/>
    <w:rsid w:val="003B7967"/>
    <w:rsid w:val="00542BD0"/>
    <w:rsid w:val="00592A82"/>
    <w:rsid w:val="00736EE3"/>
    <w:rsid w:val="007A5016"/>
    <w:rsid w:val="00A3011F"/>
    <w:rsid w:val="00E9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79A0"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97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79A0"/>
    <w:rPr>
      <w:rFonts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173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4</cp:revision>
  <dcterms:created xsi:type="dcterms:W3CDTF">2016-12-09T00:35:00Z</dcterms:created>
  <dcterms:modified xsi:type="dcterms:W3CDTF">2017-09-04T07:32:00Z</dcterms:modified>
</cp:coreProperties>
</file>