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overflowPunct w:val="false"/>
        <w:spacing w:lineRule="exact" w:line="280"/>
        <w:textAlignment w:val="auto"/>
        <w:rPr/>
      </w:pPr>
      <w:bookmarkStart w:id="0" w:name="_GoBack"/>
      <w:bookmarkEnd w:id="0"/>
      <w:r>
        <w:rPr/>
        <w:t>様式第１号（第６条関係）</w:t>
      </w:r>
    </w:p>
    <w:p>
      <w:pPr>
        <w:pStyle w:val="Normal"/>
        <w:widowControl/>
        <w:suppressAutoHyphens w:val="false"/>
        <w:overflowPunct w:val="false"/>
        <w:spacing w:lineRule="exact" w:line="280"/>
        <w:textAlignment w:val="auto"/>
        <w:rPr/>
      </w:pPr>
      <w:r>
        <w:rPr/>
      </w:r>
    </w:p>
    <w:tbl>
      <w:tblPr>
        <w:tblStyle w:val="af9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38"/>
        <w:gridCol w:w="2267"/>
        <w:gridCol w:w="2268"/>
        <w:gridCol w:w="2055"/>
        <w:gridCol w:w="2057"/>
      </w:tblGrid>
      <w:tr>
        <w:trPr>
          <w:trHeight w:val="4247" w:hRule="atLeast"/>
        </w:trPr>
        <w:tc>
          <w:tcPr>
            <w:tcW w:w="1048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b/>
                <w:b/>
                <w:spacing w:val="6"/>
                <w:sz w:val="32"/>
              </w:rPr>
            </w:pPr>
            <w:r>
              <w:rPr>
                <w:b/>
                <w:spacing w:val="6"/>
                <w:sz w:val="32"/>
              </w:rPr>
              <w:t>渋川市フードドライブ資材借用申請書</w:t>
            </w:r>
          </w:p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　　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ind w:firstLine="279"/>
              <w:textAlignment w:val="auto"/>
              <w:rPr>
                <w:spacing w:val="6"/>
              </w:rPr>
            </w:pPr>
            <w:r>
              <w:rPr>
                <w:spacing w:val="6"/>
              </w:rPr>
              <w:t>渋川市長　様</w:t>
            </w:r>
          </w:p>
          <w:p>
            <w:pPr>
              <w:pStyle w:val="Normal"/>
              <w:widowControl/>
              <w:suppressAutoHyphens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textAlignment w:val="auto"/>
              <w:rPr/>
            </w:pPr>
            <w:r>
              <w:rPr/>
              <w:t>　下記のとおり、資材の貸出しを希望しますので申請します。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textAlignment w:val="auto"/>
              <w:rPr/>
            </w:pPr>
            <w:r>
              <w:rPr/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/>
            </w:pPr>
            <w:r>
              <w:rPr/>
              <w:t>記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textAlignment w:val="auto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83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申請者情報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団体・法人名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代表者名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所在地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電話番号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510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e-mail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2907" w:hRule="atLeast"/>
        </w:trPr>
        <w:tc>
          <w:tcPr>
            <w:tcW w:w="183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  <w:sz w:val="22"/>
              </w:rPr>
            </w:pPr>
            <w:r>
              <w:rPr>
                <w:spacing w:val="6"/>
              </w:rPr>
              <w:t>貸出資材等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  <w:t>食品回収用コンテナ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  <w:sz w:val="22"/>
              </w:rPr>
            </w:pPr>
            <w:r>
              <w:rPr>
                <w:rFonts w:eastAsia="ＭＳ 明朝" w:eastAsiaTheme="minorEastAsia"/>
                <w:spacing w:val="-20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pacing w:val="-20"/>
                <w:sz w:val="22"/>
              </w:rPr>
              <w:t>折りたたみ式</w:t>
            </w:r>
            <w:r>
              <w:rPr>
                <w:rFonts w:eastAsia="ＭＳ 明朝" w:eastAsiaTheme="minorEastAsia"/>
                <w:spacing w:val="-20"/>
                <w:sz w:val="22"/>
              </w:rPr>
              <w:t>)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  <w:sz w:val="22"/>
              </w:rPr>
            </w:pPr>
            <w:r>
              <w:rPr>
                <w:rFonts w:ascii="ＭＳ 明朝" w:hAnsi="ＭＳ 明朝" w:asciiTheme="minorEastAsia" w:hAnsiTheme="minorEastAsia"/>
                <w:spacing w:val="-20"/>
                <w:sz w:val="22"/>
              </w:rPr>
              <w:t>幅</w:t>
            </w:r>
            <w:r>
              <w:rPr>
                <w:rFonts w:eastAsia="ＭＳ 明朝" w:eastAsiaTheme="minorEastAsia"/>
                <w:spacing w:val="-20"/>
                <w:sz w:val="22"/>
              </w:rPr>
              <w:t>53cm×</w:t>
            </w:r>
            <w:r>
              <w:rPr>
                <w:rFonts w:ascii="ＭＳ 明朝" w:hAnsi="ＭＳ 明朝" w:asciiTheme="minorEastAsia" w:hAnsiTheme="minorEastAsia"/>
                <w:spacing w:val="-20"/>
                <w:sz w:val="22"/>
              </w:rPr>
              <w:t>奥行</w:t>
            </w:r>
            <w:r>
              <w:rPr>
                <w:rFonts w:eastAsia="ＭＳ 明朝" w:eastAsiaTheme="minorEastAsia"/>
                <w:spacing w:val="-20"/>
                <w:sz w:val="22"/>
              </w:rPr>
              <w:t>37cm×</w:t>
            </w:r>
            <w:r>
              <w:rPr>
                <w:rFonts w:ascii="ＭＳ 明朝" w:hAnsi="ＭＳ 明朝" w:asciiTheme="minorEastAsia" w:hAnsiTheme="minorEastAsia"/>
                <w:spacing w:val="-20"/>
                <w:sz w:val="22"/>
              </w:rPr>
              <w:t>高さ</w:t>
            </w:r>
            <w:r>
              <w:rPr>
                <w:rFonts w:eastAsia="ＭＳ 明朝" w:eastAsiaTheme="minorEastAsia"/>
                <w:spacing w:val="-20"/>
                <w:sz w:val="22"/>
              </w:rPr>
              <w:t>33cm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</w:rPr>
            </w:pPr>
            <w:r>
              <w:rPr>
                <w:rFonts w:eastAsia="ＭＳ 明朝" w:eastAsiaTheme="minorEastAsia"/>
                <w:spacing w:val="-20"/>
              </w:rPr>
              <w:drawing>
                <wp:anchor behindDoc="0" distT="0" distB="3175" distL="114300" distR="120650" simplePos="0" locked="0" layoutInCell="1" allowOverlap="1" relativeHeight="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74930</wp:posOffset>
                  </wp:positionV>
                  <wp:extent cx="1155700" cy="892175"/>
                  <wp:effectExtent l="0" t="0" r="0" b="0"/>
                  <wp:wrapNone/>
                  <wp:docPr id="1" name="図 4" descr="C:\Users\14378\AppData\Local\Temp\Temp1_754668_01_26406.jpg.zip\754668_01_26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4" descr="C:\Users\14378\AppData\Local\Temp\Temp1_754668_01_26406.jpg.zip\754668_01_26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11806" r="0" b="10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  <w:t>のぼり旗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  <w:sz w:val="22"/>
              </w:rPr>
            </w:pPr>
            <w:r>
              <w:drawing>
                <wp:anchor behindDoc="0" distT="0" distB="0" distL="114300" distR="115570" simplePos="0" locked="0" layoutInCell="1" allowOverlap="1" relativeHeight="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194945</wp:posOffset>
                  </wp:positionV>
                  <wp:extent cx="475615" cy="1410970"/>
                  <wp:effectExtent l="0" t="0" r="0" b="0"/>
                  <wp:wrapNone/>
                  <wp:docPr id="2" name="図 1" descr="\\10.10.0.26\Share\環境政策課\環境政策係\食品ロス削減事業\08　フードドライブ\R3\01フードドライブ実施\のぼり旗デザイン（食品ロス削減！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\\10.10.0.26\Share\環境政策課\環境政策係\食品ロス削減事業\08　フードドライブ\R3\01フードドライブ実施\のぼり旗デザイン（食品ロス削減！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 w:asciiTheme="minorEastAsia" w:hAnsiTheme="minorEastAsia"/>
                <w:spacing w:val="-20"/>
                <w:sz w:val="22"/>
              </w:rPr>
              <w:t>縦</w:t>
            </w:r>
            <w:r>
              <w:rPr>
                <w:rFonts w:eastAsia="ＭＳ 明朝" w:eastAsiaTheme="minorEastAsia"/>
                <w:spacing w:val="-20"/>
                <w:sz w:val="22"/>
              </w:rPr>
              <w:t>150cm×</w:t>
            </w:r>
            <w:r>
              <w:rPr>
                <w:rFonts w:ascii="ＭＳ 明朝" w:hAnsi="ＭＳ 明朝" w:asciiTheme="minorEastAsia" w:hAnsiTheme="minorEastAsia"/>
                <w:spacing w:val="-20"/>
                <w:sz w:val="22"/>
              </w:rPr>
              <w:t>横</w:t>
            </w:r>
            <w:r>
              <w:rPr>
                <w:rFonts w:eastAsia="ＭＳ 明朝" w:eastAsiaTheme="minorEastAsia"/>
                <w:spacing w:val="-20"/>
                <w:sz w:val="22"/>
              </w:rPr>
              <w:t>45cm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</w:rPr>
            </w:pPr>
            <w:r>
              <w:rPr>
                <w:rFonts w:eastAsia="ＭＳ 明朝" w:eastAsiaTheme="minorEastAsia"/>
                <w:spacing w:val="-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56B0F957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511175</wp:posOffset>
                      </wp:positionV>
                      <wp:extent cx="1424305" cy="417195"/>
                      <wp:effectExtent l="0" t="0" r="0" b="0"/>
                      <wp:wrapNone/>
                      <wp:docPr id="3" name="図 5" descr="\\10.10.0.26\Share\環境政策課\環境政策係\食品ロス削減事業\08　フードドライブ\R3\01フードドライブ実施\ポール.pn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図 5" descr="\\10.10.0.26\Share\環境政策課\環境政策係\食品ロス削減事業\08　フードドライブ\R3\01フードドライブ実施\ポール.png"/>
                              <pic:cNvPicPr/>
                            </pic:nvPicPr>
                            <pic:blipFill>
                              <a:blip r:embed="rId4"/>
                              <a:srcRect l="8121" t="0" r="2925" b="0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1423800" cy="4165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rect id="shape_0" ID="図 5" stroked="f" style="position:absolute;margin-left:104.25pt;margin-top:40.25pt;width:112.05pt;height:32.75pt;rotation:270" wp14:anchorId="56B0F957">
                      <v:imagedata r:id="rId5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0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  <w:t>のぼり旗用ポール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明朝" w:hAnsi="ＭＳ 明朝" w:eastAsia="ＭＳ 明朝" w:asciiTheme="minorEastAsia" w:eastAsiaTheme="minorEastAsia" w:hAnsiTheme="minorEastAsia"/>
                <w:spacing w:val="-20"/>
              </w:rPr>
            </w:pPr>
            <w:r>
              <w:rPr>
                <w:rFonts w:ascii="ＭＳ 明朝" w:hAnsi="ＭＳ 明朝" w:asciiTheme="minorEastAsia" w:hAnsiTheme="minorEastAsia"/>
                <w:spacing w:val="-20"/>
              </w:rPr>
              <w:t>（白）</w:t>
            </w:r>
          </w:p>
        </w:tc>
        <w:tc>
          <w:tcPr>
            <w:tcW w:w="2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  <w:t>のぼり旗用移動式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  <w:t>スタンド（</w:t>
            </w:r>
            <w:r>
              <w:rPr>
                <w:rFonts w:eastAsia="ＭＳ ゴシック" w:ascii="ＭＳ ゴシック" w:hAnsi="ＭＳ ゴシック" w:asciiTheme="majorEastAsia" w:eastAsiaTheme="majorEastAsia" w:hAnsiTheme="majorEastAsia"/>
                <w:spacing w:val="-20"/>
              </w:rPr>
              <w:t>13ℓ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  <w:t>）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rFonts w:ascii="ＭＳ ゴシック" w:hAnsi="ＭＳ ゴシック" w:eastAsia="ＭＳ ゴシック" w:asciiTheme="majorEastAsia" w:eastAsiaTheme="majorEastAsia" w:hAnsiTheme="majorEastAsia"/>
                <w:spacing w:val="-20"/>
              </w:rPr>
            </w:pPr>
            <w:r>
              <w:rPr>
                <w:rFonts w:eastAsia="ＭＳ ゴシック" w:eastAsiaTheme="majorEastAsia" w:ascii="ＭＳ ゴシック" w:hAnsi="ＭＳ ゴシック"/>
                <w:spacing w:val="-20"/>
              </w:rPr>
              <w:drawing>
                <wp:anchor behindDoc="0" distT="0" distB="5715" distL="114300" distR="114300" simplePos="0" locked="0" layoutInCell="1" allowOverlap="1" relativeHeight="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205105</wp:posOffset>
                  </wp:positionV>
                  <wp:extent cx="1073150" cy="1022985"/>
                  <wp:effectExtent l="0" t="0" r="0" b="0"/>
                  <wp:wrapNone/>
                  <wp:docPr id="4" name="図 6" descr="\\10.10.0.26\Share\環境政策課\環境政策係\食品ロス削減事業\08　フードドライブ\R3\01フードドライブ実施\ポールスタン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6" descr="\\10.10.0.26\Share\環境政策課\環境政策係\食品ロス削減事業\08　フードドライブ\R3\01フードドライブ実施\ポールスタン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台</w:t>
            </w:r>
            <w:r>
              <w:rPr>
                <w:spacing w:val="-20"/>
                <w:sz w:val="16"/>
              </w:rPr>
              <w:t>(</w:t>
            </w:r>
            <w:r>
              <w:rPr>
                <w:spacing w:val="-20"/>
                <w:sz w:val="16"/>
              </w:rPr>
              <w:t>最大</w:t>
            </w:r>
            <w:r>
              <w:rPr>
                <w:spacing w:val="-20"/>
                <w:sz w:val="16"/>
              </w:rPr>
              <w:t>5</w:t>
            </w:r>
            <w:r>
              <w:rPr>
                <w:spacing w:val="-20"/>
                <w:sz w:val="16"/>
              </w:rPr>
              <w:t>台</w:t>
            </w:r>
            <w:r>
              <w:rPr>
                <w:spacing w:val="-20"/>
                <w:sz w:val="16"/>
              </w:rPr>
              <w:t>)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枚</w:t>
            </w:r>
            <w:r>
              <w:rPr>
                <w:spacing w:val="-20"/>
                <w:sz w:val="16"/>
              </w:rPr>
              <w:t>(</w:t>
            </w:r>
            <w:r>
              <w:rPr>
                <w:spacing w:val="-20"/>
                <w:sz w:val="16"/>
              </w:rPr>
              <w:t>最大</w:t>
            </w:r>
            <w:r>
              <w:rPr>
                <w:spacing w:val="-20"/>
                <w:sz w:val="16"/>
              </w:rPr>
              <w:t>3</w:t>
            </w:r>
            <w:r>
              <w:rPr>
                <w:spacing w:val="-20"/>
                <w:sz w:val="16"/>
              </w:rPr>
              <w:t>枚</w:t>
            </w:r>
            <w:r>
              <w:rPr>
                <w:spacing w:val="-20"/>
                <w:sz w:val="16"/>
              </w:rPr>
              <w:t>)</w:t>
            </w:r>
          </w:p>
        </w:tc>
        <w:tc>
          <w:tcPr>
            <w:tcW w:w="20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本</w:t>
            </w:r>
            <w:r>
              <w:rPr>
                <w:spacing w:val="-20"/>
                <w:sz w:val="16"/>
              </w:rPr>
              <w:t>(</w:t>
            </w:r>
            <w:r>
              <w:rPr>
                <w:spacing w:val="-20"/>
                <w:sz w:val="16"/>
              </w:rPr>
              <w:t>最大</w:t>
            </w:r>
            <w:r>
              <w:rPr>
                <w:spacing w:val="-20"/>
                <w:sz w:val="16"/>
              </w:rPr>
              <w:t>3</w:t>
            </w:r>
            <w:r>
              <w:rPr>
                <w:spacing w:val="-20"/>
                <w:sz w:val="16"/>
              </w:rPr>
              <w:t>本</w:t>
            </w:r>
            <w:r>
              <w:rPr>
                <w:spacing w:val="-20"/>
                <w:sz w:val="16"/>
              </w:rPr>
              <w:t>)</w:t>
            </w:r>
          </w:p>
        </w:tc>
        <w:tc>
          <w:tcPr>
            <w:tcW w:w="205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台</w:t>
            </w:r>
            <w:r>
              <w:rPr>
                <w:spacing w:val="-20"/>
                <w:sz w:val="16"/>
              </w:rPr>
              <w:t>(</w:t>
            </w:r>
            <w:r>
              <w:rPr>
                <w:spacing w:val="-20"/>
                <w:sz w:val="16"/>
              </w:rPr>
              <w:t>最大</w:t>
            </w:r>
            <w:r>
              <w:rPr>
                <w:spacing w:val="-20"/>
                <w:sz w:val="16"/>
              </w:rPr>
              <w:t>3</w:t>
            </w:r>
            <w:r>
              <w:rPr>
                <w:spacing w:val="-20"/>
                <w:sz w:val="16"/>
              </w:rPr>
              <w:t>台</w:t>
            </w:r>
            <w:r>
              <w:rPr>
                <w:spacing w:val="-20"/>
                <w:sz w:val="16"/>
              </w:rPr>
              <w:t>)</w:t>
            </w:r>
          </w:p>
        </w:tc>
      </w:tr>
      <w:tr>
        <w:trPr>
          <w:trHeight w:val="1033" w:hRule="atLeast"/>
        </w:trPr>
        <w:tc>
          <w:tcPr>
            <w:tcW w:w="1838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-6"/>
              </w:rPr>
            </w:pPr>
            <w:r>
              <w:rPr>
                <w:spacing w:val="-6"/>
              </w:rPr>
              <w:t>希望貸出期間</w:t>
            </w:r>
          </w:p>
        </w:tc>
        <w:tc>
          <w:tcPr>
            <w:tcW w:w="8647" w:type="dxa"/>
            <w:gridSpan w:val="4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日から　　年　　月　　日（　　日間）</w:t>
            </w:r>
          </w:p>
        </w:tc>
      </w:tr>
      <w:tr>
        <w:trPr>
          <w:trHeight w:val="1029" w:hRule="atLeast"/>
        </w:trPr>
        <w:tc>
          <w:tcPr>
            <w:tcW w:w="183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-20"/>
              </w:rPr>
            </w:pPr>
            <w:r>
              <w:rPr>
                <w:spacing w:val="-20"/>
              </w:rPr>
              <w:t>フードドライブ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実施計画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spacing w:val="6"/>
              </w:rPr>
            </w:pPr>
            <w:r>
              <w:rPr>
                <w:spacing w:val="6"/>
              </w:rPr>
              <w:t>実施期間</w:t>
            </w:r>
          </w:p>
          <w:p>
            <w:pPr>
              <w:pStyle w:val="Normal"/>
              <w:spacing w:lineRule="exact" w:line="400"/>
              <w:jc w:val="center"/>
              <w:rPr>
                <w:spacing w:val="6"/>
              </w:rPr>
            </w:pPr>
            <w:r>
              <w:rPr>
                <w:spacing w:val="6"/>
              </w:rPr>
              <w:t>実施時間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　～　　年　　月　　日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時　　分　～　　時　　分</w:t>
            </w:r>
          </w:p>
        </w:tc>
      </w:tr>
      <w:tr>
        <w:trPr>
          <w:trHeight w:val="675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実施場所</w:t>
            </w:r>
          </w:p>
        </w:tc>
        <w:tc>
          <w:tcPr>
            <w:tcW w:w="63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714" w:hRule="atLeast"/>
        </w:trPr>
        <w:tc>
          <w:tcPr>
            <w:tcW w:w="18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本市からの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  <w:vertAlign w:val="superscript"/>
              </w:rPr>
            </w:pPr>
            <w:r>
              <w:rPr>
                <w:spacing w:val="6"/>
              </w:rPr>
              <w:t>実施告知</w:t>
            </w:r>
            <w:r>
              <w:rPr>
                <w:spacing w:val="6"/>
                <w:vertAlign w:val="superscript"/>
              </w:rPr>
              <w:t>*</w:t>
            </w:r>
          </w:p>
        </w:tc>
        <w:tc>
          <w:tcPr>
            <w:tcW w:w="8647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希望する　・　希望しない</w:t>
            </w:r>
          </w:p>
        </w:tc>
      </w:tr>
    </w:tbl>
    <w:p>
      <w:pPr>
        <w:pStyle w:val="Normal"/>
        <w:widowControl/>
        <w:suppressAutoHyphens w:val="false"/>
        <w:overflowPunct w:val="false"/>
        <w:spacing w:lineRule="exact" w:line="20"/>
        <w:textAlignment w:val="auto"/>
        <w:rPr/>
      </w:pPr>
      <w:r>
        <w:rPr/>
      </w:r>
    </w:p>
    <w:p>
      <w:pPr>
        <w:pStyle w:val="Normal"/>
        <w:widowControl/>
        <w:suppressAutoHyphens w:val="false"/>
        <w:overflowPunct w:val="false"/>
        <w:textAlignment w:val="auto"/>
        <w:rPr/>
      </w:pPr>
      <w:r>
        <w:rPr/>
        <w:t>*</w:t>
      </w:r>
      <w:r>
        <w:rPr/>
        <w:t>希望した場合、市</w:t>
      </w:r>
      <w:r>
        <w:rPr/>
        <w:t>HP</w:t>
      </w:r>
      <w:r>
        <w:rPr/>
        <w:t>等でフードドライブの実施を告知します。</w:t>
      </w:r>
    </w:p>
    <w:p>
      <w:pPr>
        <w:pStyle w:val="Normal"/>
        <w:widowControl/>
        <w:suppressAutoHyphens w:val="false"/>
        <w:overflowPunct w:val="false"/>
        <w:textAlignment w:val="auto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AndChars" w:linePitch="466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1067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2d04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段落フォント(一太郎文字スタイル)"/>
    <w:basedOn w:val="DefaultParagraphFont"/>
    <w:qFormat/>
    <w:rPr/>
  </w:style>
  <w:style w:type="character" w:styleId="1" w:customStyle="1">
    <w:name w:val="リストなし1"/>
    <w:basedOn w:val="DefaultParagraphFont"/>
    <w:qFormat/>
    <w:rPr/>
  </w:style>
  <w:style w:type="character" w:styleId="Style15">
    <w:name w:val="インターネットリンク"/>
    <w:basedOn w:val="DefaultParagraphFont"/>
    <w:rPr>
      <w:color w:val="0000FF"/>
      <w:u w:val="single" w:color="0000FF"/>
    </w:rPr>
  </w:style>
  <w:style w:type="character" w:styleId="Style16" w:customStyle="1">
    <w:name w:val="明朝(中)"/>
    <w:basedOn w:val="DefaultParagraphFont"/>
    <w:qFormat/>
    <w:rPr>
      <w:rFonts w:ascii="Times New Roman" w:hAnsi="Times New Roman" w:eastAsia="ＭＳ Ｐ明朝"/>
      <w:sz w:val="21"/>
    </w:rPr>
  </w:style>
  <w:style w:type="character" w:styleId="Style17" w:customStyle="1">
    <w:name w:val="明朝(大)"/>
    <w:basedOn w:val="DefaultParagraphFont"/>
    <w:qFormat/>
    <w:rPr>
      <w:rFonts w:ascii="Times New Roman" w:hAnsi="Times New Roman" w:eastAsia="ＭＳ Ｐ明朝"/>
      <w:sz w:val="28"/>
    </w:rPr>
  </w:style>
  <w:style w:type="character" w:styleId="Style18" w:customStyle="1">
    <w:name w:val="脚注(標準)"/>
    <w:basedOn w:val="DefaultParagraphFont"/>
    <w:qFormat/>
    <w:rPr>
      <w:vertAlign w:val="superscript"/>
    </w:rPr>
  </w:style>
  <w:style w:type="character" w:styleId="Style19" w:customStyle="1">
    <w:name w:val="脚注ｴﾘｱ(標準)"/>
    <w:basedOn w:val="DefaultParagraphFont"/>
    <w:qFormat/>
    <w:rPr/>
  </w:style>
  <w:style w:type="character" w:styleId="11" w:customStyle="1">
    <w:name w:val="段落フォント1"/>
    <w:basedOn w:val="DefaultParagraphFont"/>
    <w:qFormat/>
    <w:rPr/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20" w:customStyle="1">
    <w:name w:val="コメント文字列 (文字)"/>
    <w:basedOn w:val="DefaultParagraphFont"/>
    <w:link w:val="ac"/>
    <w:qFormat/>
    <w:rPr>
      <w:color w:val="000000"/>
      <w:sz w:val="24"/>
    </w:rPr>
  </w:style>
  <w:style w:type="character" w:styleId="Style21" w:customStyle="1">
    <w:name w:val="コメント内容 (文字)"/>
    <w:basedOn w:val="Style20"/>
    <w:link w:val="ae"/>
    <w:qFormat/>
    <w:rPr>
      <w:b/>
      <w:color w:val="000000"/>
      <w:sz w:val="24"/>
    </w:rPr>
  </w:style>
  <w:style w:type="character" w:styleId="Style22" w:customStyle="1">
    <w:name w:val="吹き出し (文字)"/>
    <w:basedOn w:val="DefaultParagraphFont"/>
    <w:link w:val="af0"/>
    <w:qFormat/>
    <w:rPr>
      <w:rFonts w:ascii="Arial" w:hAnsi="Arial" w:eastAsia="ＭＳ ゴシック" w:asciiTheme="majorHAnsi" w:eastAsiaTheme="majorEastAsia" w:hAnsiTheme="majorHAnsi"/>
      <w:color w:val="000000"/>
      <w:sz w:val="18"/>
    </w:rPr>
  </w:style>
  <w:style w:type="character" w:styleId="Style23" w:customStyle="1">
    <w:name w:val="ヘッダー (文字)"/>
    <w:basedOn w:val="DefaultParagraphFont"/>
    <w:link w:val="af3"/>
    <w:qFormat/>
    <w:rPr>
      <w:color w:val="000000"/>
      <w:sz w:val="24"/>
    </w:rPr>
  </w:style>
  <w:style w:type="character" w:styleId="Style24" w:customStyle="1">
    <w:name w:val="フッター (文字)"/>
    <w:basedOn w:val="DefaultParagraphFont"/>
    <w:link w:val="af5"/>
    <w:qFormat/>
    <w:rPr>
      <w:color w:val="000000"/>
      <w:sz w:val="24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Style25">
    <w:name w:val="脚注番号"/>
    <w:qFormat/>
    <w:rPr/>
  </w:style>
  <w:style w:type="character" w:styleId="Style26">
    <w:name w:val="文末脚注番号"/>
    <w:qFormat/>
    <w:rPr/>
  </w:style>
  <w:style w:type="paragraph" w:styleId="Style27">
    <w:name w:val="見出し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1">
    <w:name w:val="索引"/>
    <w:basedOn w:val="Normal"/>
    <w:qFormat/>
    <w:pPr>
      <w:suppressLineNumbers/>
    </w:pPr>
    <w:rPr/>
  </w:style>
  <w:style w:type="paragraph" w:styleId="12" w:customStyle="1">
    <w:name w:val="標準の表1"/>
    <w:basedOn w:val="Normal"/>
    <w:qFormat/>
    <w:pPr/>
    <w:rPr/>
  </w:style>
  <w:style w:type="paragraph" w:styleId="Default" w:customStyle="1">
    <w:name w:val="Default"/>
    <w:basedOn w:val="Normal"/>
    <w:qFormat/>
    <w:pPr/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13" w:customStyle="1">
    <w:name w:val="表 (格子)1"/>
    <w:basedOn w:val="Normal"/>
    <w:qFormat/>
    <w:pPr/>
    <w:rPr/>
  </w:style>
  <w:style w:type="paragraph" w:styleId="NormalWeb">
    <w:name w:val="Normal (Web)"/>
    <w:basedOn w:val="Normal"/>
    <w:qFormat/>
    <w:pPr>
      <w:spacing w:before="100" w:after="100"/>
    </w:pPr>
    <w:rPr>
      <w:rFonts w:ascii="ＭＳ Ｐゴシック" w:hAnsi="ＭＳ Ｐゴシック" w:eastAsia="ＭＳ Ｐゴシック"/>
    </w:rPr>
  </w:style>
  <w:style w:type="paragraph" w:styleId="Word" w:customStyle="1">
    <w:name w:val="標準；(Word文書)"/>
    <w:basedOn w:val="Normal"/>
    <w:qFormat/>
    <w:pPr>
      <w:jc w:val="both"/>
    </w:pPr>
    <w:rPr/>
  </w:style>
  <w:style w:type="paragraph" w:styleId="Annotationtext">
    <w:name w:val="annotation text"/>
    <w:basedOn w:val="Normal"/>
    <w:link w:val="ad"/>
    <w:semiHidden/>
    <w:qFormat/>
    <w:pPr/>
    <w:rPr/>
  </w:style>
  <w:style w:type="paragraph" w:styleId="Annotationsubject">
    <w:name w:val="annotation subject"/>
    <w:basedOn w:val="Annotationtext"/>
    <w:link w:val="af"/>
    <w:semiHidden/>
    <w:qFormat/>
    <w:pPr/>
    <w:rPr>
      <w:b/>
    </w:rPr>
  </w:style>
  <w:style w:type="paragraph" w:styleId="BalloonText">
    <w:name w:val="Balloon Text"/>
    <w:basedOn w:val="Normal"/>
    <w:link w:val="af1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Revision">
    <w:name w:val="Revision"/>
    <w:qFormat/>
    <w:pPr>
      <w:widowControl/>
      <w:bidi w:val="0"/>
      <w:jc w:val="left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paragraph" w:styleId="Style32">
    <w:name w:val="Header"/>
    <w:basedOn w:val="Normal"/>
    <w:link w:val="af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3">
    <w:name w:val="Footer"/>
    <w:basedOn w:val="Normal"/>
    <w:link w:val="af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d832df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D5D1-ABA3-4B73-AD53-F88E0C74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Application>LibreOffice/5.4.6.2$Linux_X86_64 LibreOffice_project/40m0$Build-2</Application>
  <Pages>2</Pages>
  <Words>282</Words>
  <Characters>309</Characters>
  <CharactersWithSpaces>349</CharactersWithSpaces>
  <Paragraphs>39</Paragraphs>
  <Company>沼田市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2021-02-03T01:35:00Z</dcterms:created>
  <dc:creator>staff</dc:creator>
  <dc:description/>
  <dc:language>ja-JP</dc:language>
  <cp:lastModifiedBy>古藤　慎之</cp:lastModifiedBy>
  <cp:lastPrinted>2022-02-17T23:51:00Z</cp:lastPrinted>
  <dcterms:modified xsi:type="dcterms:W3CDTF">2022-03-02T02:41:00Z</dcterms:modified>
  <cp:revision>356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沼田市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