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ind w:left="563" w:right="280" w:hanging="563" w:hangingChars="20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（様式２号）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pacing w:line="506" w:lineRule="exact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 w:val="1"/>
          <w:spacing w:val="121"/>
          <w:sz w:val="24"/>
          <w:fitText w:val="2176" w:id="1"/>
        </w:rPr>
        <w:t>参加表明</w:t>
      </w:r>
      <w:r>
        <w:rPr>
          <w:rFonts w:hint="eastAsia" w:asciiTheme="majorEastAsia" w:hAnsiTheme="majorEastAsia" w:eastAsiaTheme="majorEastAsia"/>
          <w:b w:val="1"/>
          <w:spacing w:val="1"/>
          <w:sz w:val="24"/>
          <w:fitText w:val="2176" w:id="1"/>
        </w:rPr>
        <w:t>書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15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渋川市長　　髙木　勉　様</w:t>
      </w:r>
    </w:p>
    <w:p>
      <w:pPr>
        <w:pStyle w:val="0"/>
        <w:spacing w:line="458" w:lineRule="exac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541" w:lineRule="exact"/>
        <w:ind w:left="4437" w:hanging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28"/>
          <w:sz w:val="24"/>
          <w:fitText w:val="835" w:id="2"/>
        </w:rPr>
        <w:t>所在</w:t>
      </w:r>
      <w:r>
        <w:rPr>
          <w:rFonts w:hint="eastAsia" w:asciiTheme="minorEastAsia" w:hAnsiTheme="minorEastAsia" w:eastAsiaTheme="minorEastAsia"/>
          <w:spacing w:val="1"/>
          <w:sz w:val="24"/>
          <w:fitText w:val="835" w:id="2"/>
        </w:rPr>
        <w:t>地</w:t>
      </w:r>
    </w:p>
    <w:p>
      <w:pPr>
        <w:pStyle w:val="0"/>
        <w:spacing w:line="541" w:lineRule="exact"/>
        <w:ind w:left="4437" w:hanging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事業者名</w:t>
      </w:r>
    </w:p>
    <w:p>
      <w:pPr>
        <w:pStyle w:val="0"/>
        <w:spacing w:line="541" w:lineRule="exact"/>
        <w:ind w:left="4437" w:hanging="21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代表者名　　　　　　　　　　　　　　　印</w:t>
      </w:r>
    </w:p>
    <w:p>
      <w:pPr>
        <w:pStyle w:val="15"/>
        <w:rPr>
          <w:rFonts w:hint="eastAsia" w:asciiTheme="minorEastAsia" w:hAnsiTheme="minorEastAsia" w:eastAsiaTheme="minorEastAsia"/>
        </w:rPr>
      </w:pPr>
    </w:p>
    <w:p>
      <w:pPr>
        <w:pStyle w:val="20"/>
        <w:ind w:firstLine="211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次の業務委託に係る企画提案への参加を申し込みます。</w:t>
      </w:r>
    </w:p>
    <w:p>
      <w:pPr>
        <w:pStyle w:val="15"/>
        <w:ind w:firstLine="211"/>
        <w:rPr>
          <w:rFonts w:hint="eastAsia" w:asciiTheme="minorEastAsia" w:hAnsiTheme="minorEastAsia" w:eastAsiaTheme="minorEastAsia"/>
          <w:sz w:val="24"/>
        </w:rPr>
      </w:pPr>
    </w:p>
    <w:p>
      <w:pPr>
        <w:pStyle w:val="20"/>
        <w:ind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15"/>
        <w:rPr>
          <w:rFonts w:hint="eastAsia" w:asciiTheme="majorEastAsia" w:hAnsiTheme="majorEastAsia" w:eastAsiaTheme="majorEastAsia"/>
          <w:sz w:val="24"/>
        </w:rPr>
      </w:pPr>
    </w:p>
    <w:p>
      <w:pPr>
        <w:pStyle w:val="15"/>
        <w:rPr>
          <w:rFonts w:hint="eastAsia" w:asciiTheme="majorEastAsia" w:hAnsiTheme="majorEastAsia" w:eastAsiaTheme="majorEastAsia"/>
          <w:sz w:val="24"/>
        </w:rPr>
      </w:pPr>
    </w:p>
    <w:p>
      <w:pPr>
        <w:pStyle w:val="15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１　業務委託名　</w:t>
      </w:r>
    </w:p>
    <w:p>
      <w:pPr>
        <w:pStyle w:val="1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ajorEastAsia" w:hAnsiTheme="majorEastAsia" w:eastAsiaTheme="majorEastAsia"/>
          <w:color w:val="auto"/>
          <w:sz w:val="24"/>
        </w:rPr>
        <w:t>　　　</w:t>
      </w:r>
      <w:r>
        <w:rPr>
          <w:rFonts w:hint="eastAsia" w:asciiTheme="minorEastAsia" w:hAnsiTheme="minorEastAsia" w:eastAsiaTheme="minorEastAsia"/>
          <w:color w:val="auto"/>
          <w:sz w:val="24"/>
        </w:rPr>
        <w:t>令和４年度　渋川市移住定住プロモーション事業業務委託</w:t>
      </w:r>
      <w:bookmarkStart w:id="0" w:name="_GoBack"/>
      <w:bookmarkEnd w:id="0"/>
    </w:p>
    <w:p>
      <w:pPr>
        <w:pStyle w:val="15"/>
        <w:rPr>
          <w:rFonts w:hint="eastAsia" w:asciiTheme="majorEastAsia" w:hAnsiTheme="majorEastAsia" w:eastAsiaTheme="majorEastAsia"/>
          <w:sz w:val="24"/>
        </w:rPr>
      </w:pPr>
    </w:p>
    <w:p>
      <w:pPr>
        <w:pStyle w:val="15"/>
        <w:spacing w:line="541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２　連絡先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担当部署名：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　　　　　　　　　　　　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担当者役職：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　　　　　　　　　　　　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担当者氏名：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　　　　　　　　　　　　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16"/>
          <w:sz w:val="24"/>
          <w:fitText w:val="1057" w:id="3"/>
        </w:rPr>
        <w:t>電話番</w:t>
      </w:r>
      <w:r>
        <w:rPr>
          <w:rFonts w:hint="eastAsia" w:asciiTheme="minorEastAsia" w:hAnsiTheme="minorEastAsia" w:eastAsiaTheme="minorEastAsia"/>
          <w:spacing w:val="0"/>
          <w:sz w:val="24"/>
          <w:fitText w:val="1057" w:id="3"/>
        </w:rPr>
        <w:t>号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　　　　　　　　　　　　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ＦＡＸ番号：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　　　　　　　　　　　　</w:t>
      </w:r>
    </w:p>
    <w:p>
      <w:pPr>
        <w:pStyle w:val="0"/>
        <w:spacing w:line="541" w:lineRule="exact"/>
        <w:ind w:left="211" w:firstLine="211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Ｅメールアドレス：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 w:color="000000"/>
        </w:rPr>
        <w:t>　　　　　　　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>※連絡先は、照会したときに説明できる担当者を記入してください。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textDirection w:val="lrTb"/>
      <w:docGrid w:type="linesAndChars" w:linePitch="416" w:charSpace="2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next w:val="16"/>
    <w:link w:val="0"/>
    <w:uiPriority w:val="0"/>
    <w:rPr>
      <w:color w:val="000000"/>
    </w:rPr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</w:rPr>
  </w:style>
  <w:style w:type="paragraph" w:styleId="18" w:customStyle="1">
    <w:name w:val="Body Text Indent 21"/>
    <w:basedOn w:val="0"/>
    <w:next w:val="18"/>
    <w:link w:val="0"/>
    <w:uiPriority w:val="0"/>
    <w:pPr>
      <w:ind w:left="504"/>
    </w:pPr>
    <w:rPr>
      <w:sz w:val="24"/>
    </w:rPr>
  </w:style>
  <w:style w:type="character" w:styleId="19" w:customStyle="1">
    <w:name w:val="本文インデント 2 (文字)"/>
    <w:next w:val="19"/>
    <w:link w:val="0"/>
    <w:uiPriority w:val="0"/>
    <w:rPr>
      <w:rFonts w:ascii="ＭＳ 明朝" w:hAnsi="ＭＳ 明朝"/>
      <w:color w:val="000000"/>
      <w:sz w:val="24"/>
    </w:rPr>
  </w:style>
  <w:style w:type="paragraph" w:styleId="20" w:customStyle="1">
    <w:name w:val="Note Heading1"/>
    <w:basedOn w:val="0"/>
    <w:next w:val="20"/>
    <w:link w:val="0"/>
    <w:uiPriority w:val="0"/>
    <w:pPr>
      <w:jc w:val="center"/>
    </w:pPr>
    <w:rPr>
      <w:rFonts w:ascii="Century" w:hAnsi="Century"/>
    </w:rPr>
  </w:style>
  <w:style w:type="character" w:styleId="21" w:customStyle="1">
    <w:name w:val="記 (文字)"/>
    <w:next w:val="21"/>
    <w:link w:val="0"/>
    <w:uiPriority w:val="0"/>
    <w:rPr>
      <w:color w:val="000000"/>
      <w:sz w:val="24"/>
    </w:rPr>
  </w:style>
  <w:style w:type="paragraph" w:styleId="22" w:customStyle="1">
    <w:name w:val="Closing1"/>
    <w:basedOn w:val="0"/>
    <w:next w:val="22"/>
    <w:link w:val="0"/>
    <w:uiPriority w:val="0"/>
    <w:pPr>
      <w:jc w:val="right"/>
    </w:pPr>
    <w:rPr>
      <w:rFonts w:ascii="Century" w:hAnsi="Century"/>
    </w:rPr>
  </w:style>
  <w:style w:type="character" w:styleId="23" w:customStyle="1">
    <w:name w:val="結語 (文字)"/>
    <w:next w:val="23"/>
    <w:link w:val="0"/>
    <w:uiPriority w:val="0"/>
    <w:rPr>
      <w:color w:val="000000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color w:val="000000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color w:val="000000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162</Characters>
  <Application>JUST Note</Application>
  <Lines>28</Lines>
  <Paragraphs>19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2022-04-04T11:08:16Z</cp:lastPrinted>
  <dcterms:modified xsi:type="dcterms:W3CDTF">2022-04-04T11:08:30Z</dcterms:modified>
  <cp:revision>0</cp:revision>
</cp:coreProperties>
</file>