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right"/>
        <w:rPr>
          <w:rFonts w:hint="eastAsia"/>
        </w:rPr>
      </w:pPr>
      <w:r>
        <w:rPr>
          <w:rFonts w:hint="eastAsia"/>
        </w:rPr>
        <w:t>　　　　年　　月　　日</w:t>
      </w: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渋川市長　　　　　　　様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住所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w w:val="200"/>
        </w:rPr>
        <w:t>　　　　　</w:t>
      </w: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  <w:w w:val="200"/>
        </w:rPr>
        <w:t>道路掘削許可申請書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　下記のとおり道路掘削いたしたいので申請します。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道路占用許可番号</w:t>
      </w:r>
      <w:r>
        <w:rPr>
          <w:rFonts w:hint="eastAsia"/>
        </w:rPr>
        <w:t xml:space="preserve">    </w:t>
      </w:r>
      <w:r>
        <w:rPr>
          <w:rFonts w:hint="eastAsia"/>
        </w:rPr>
        <w:t>　　　　年　　月　　日　渋川市指令（土）第　　　号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仮復旧工事</w:t>
      </w:r>
      <w:r>
        <w:rPr>
          <w:rFonts w:hint="eastAsia"/>
        </w:rPr>
        <w:t xml:space="preserve">          </w:t>
      </w:r>
      <w:r>
        <w:rPr>
          <w:rFonts w:hint="eastAsia"/>
        </w:rPr>
        <w:t>　　　　年　　月　　日　～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位　　置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59"/>
          <w:fitText w:val="959" w:id="1"/>
        </w:rPr>
        <w:t>路線</w:t>
      </w:r>
      <w:r>
        <w:rPr>
          <w:rFonts w:hint="eastAsia"/>
          <w:spacing w:val="1"/>
          <w:fitText w:val="959" w:id="1"/>
        </w:rPr>
        <w:t>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５　目　　的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６　工事期間　　　　　　　　　　年　　月　　日　～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223" w:lineRule="exact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　片側通行止め</w:t>
      </w:r>
    </w:p>
    <w:p>
      <w:pPr>
        <w:pStyle w:val="0"/>
        <w:widowControl w:val="0"/>
        <w:spacing w:line="223" w:lineRule="exact"/>
        <w:jc w:val="left"/>
        <w:rPr>
          <w:rFonts w:hint="eastAsia"/>
        </w:rPr>
      </w:pPr>
      <w:r>
        <w:rPr>
          <w:rFonts w:hint="eastAsia"/>
        </w:rPr>
        <w:t>７　交通制限の種類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　全面通行止め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left"/>
        <w:rPr>
          <w:rFonts w:hint="eastAsia"/>
        </w:rPr>
      </w:pPr>
      <w:r>
        <w:rPr>
          <w:rFonts w:hint="eastAsia"/>
        </w:rPr>
        <w:t>８　添付書類　　　　　　同意書（全面通行止めの場合）、現況写真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９　施工業者</w:t>
      </w:r>
    </w:p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850" w:footer="0" w:gutter="0"/>
      <w:cols w:space="720"/>
      <w:textDirection w:val="lrTb"/>
      <w:docGrid w:type="linesAndChars" w:linePitch="446" w:charSpace="-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4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wordWrap w:val="0"/>
      <w:overflowPunct w:val="1"/>
      <w:autoSpaceDE w:val="1"/>
      <w:autoSpaceDN w:val="1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企画課</dc:creator>
  <cp:lastModifiedBy>中嶋　宏</cp:lastModifiedBy>
  <cp:lastPrinted>2010-04-14T05:29:22Z</cp:lastPrinted>
  <dcterms:created xsi:type="dcterms:W3CDTF">2018-03-02T01:19:35Z</dcterms:created>
  <dcterms:modified xsi:type="dcterms:W3CDTF">2021-06-28T02:05:42Z</dcterms:modified>
  <cp:revision>27</cp:revision>
</cp:coreProperties>
</file>