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</w:rPr>
        <w:t>様式第５号（第９条関係）</w:t>
      </w:r>
    </w:p>
    <w:p>
      <w:pPr>
        <w:pStyle w:val="0"/>
        <w:adjustRightInd w:val="1"/>
        <w:spacing w:line="514" w:lineRule="exact"/>
        <w:jc w:val="center"/>
        <w:rPr>
          <w:rFonts w:hint="default"/>
          <w:spacing w:val="14"/>
        </w:rPr>
      </w:pPr>
      <w:r>
        <w:rPr>
          <w:rFonts w:hint="eastAsia"/>
        </w:rPr>
        <w:t>小規模特定事業軽微変更届出書</w:t>
      </w:r>
    </w:p>
    <w:p>
      <w:pPr>
        <w:pStyle w:val="0"/>
        <w:wordWrap w:val="0"/>
        <w:adjustRightInd w:val="1"/>
        <w:spacing w:line="514" w:lineRule="exact"/>
        <w:jc w:val="right"/>
        <w:rPr>
          <w:rFonts w:hint="default"/>
          <w:spacing w:val="14"/>
        </w:rPr>
      </w:pPr>
      <w:r>
        <w:rPr>
          <w:rFonts w:hint="eastAsia"/>
        </w:rPr>
        <w:t>年　　月　　日</w:t>
      </w:r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</w:rPr>
        <w:t>渋川市長　様</w:t>
      </w:r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</w:rPr>
        <w:t>　　　　　　　　　　　住所</w:t>
      </w:r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</w:rPr>
        <w:t>　　　　　　　届出者　氏名</w:t>
      </w:r>
      <w:r>
        <w:rPr>
          <w:rFonts w:hint="default"/>
        </w:rPr>
        <w:t xml:space="preserve">                                    </w:t>
      </w: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  <w:spacing w:val="-2"/>
          <w:sz w:val="20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</w:rPr>
        <w:t>　　　　　　　　　　　電話番号</w:t>
      </w:r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</w:rPr>
        <w:t>　渋川市土砂等による埋立て等の規制に関する条例第７条第１項の規定による許可を受けた事項を変更したので、同条例第９条第３項の規定により、</w:t>
      </w:r>
    </w:p>
    <w:p>
      <w:pPr>
        <w:pStyle w:val="0"/>
        <w:adjustRightInd w:val="1"/>
        <w:spacing w:line="514" w:lineRule="exact"/>
        <w:rPr>
          <w:rFonts w:hint="default"/>
          <w:spacing w:val="14"/>
        </w:rPr>
      </w:pPr>
      <w:r>
        <w:rPr>
          <w:rFonts w:hint="eastAsia"/>
        </w:rPr>
        <w:t>次のとおり届け出ます。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3202"/>
        <w:gridCol w:w="3201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許可を受けた年月日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  <w:position w:val="23"/>
              </w:rPr>
              <w:t>年　　月　　日　　第　　　号</w:t>
            </w:r>
          </w:p>
        </w:tc>
      </w:tr>
      <w:tr>
        <w:trPr/>
        <w:tc>
          <w:tcPr>
            <w:tcW w:w="253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変更の内容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/>
        <w:tc>
          <w:tcPr>
            <w:tcW w:w="2534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/>
                <w:spacing w:val="14"/>
              </w:rPr>
            </w:pPr>
          </w:p>
        </w:tc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3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4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514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spacing w:line="514" w:lineRule="exact"/>
        <w:ind w:left="798" w:hanging="798" w:hangingChars="300"/>
        <w:rPr>
          <w:rFonts w:hint="default"/>
          <w:spacing w:val="14"/>
        </w:rPr>
      </w:pPr>
      <w:r>
        <w:rPr>
          <w:rFonts w:hint="eastAsia"/>
        </w:rPr>
        <w:t>備考１　申請者又は施工管理者の住所又は氏名の変更の場合には、住民票の　　　写しを添付すること。</w:t>
      </w:r>
    </w:p>
    <w:p>
      <w:pPr>
        <w:pStyle w:val="0"/>
        <w:adjustRightInd w:val="1"/>
        <w:spacing w:line="514" w:lineRule="exact"/>
        <w:ind w:left="798" w:hanging="798" w:hangingChars="300"/>
        <w:rPr>
          <w:rFonts w:hint="default"/>
          <w:spacing w:val="14"/>
        </w:rPr>
      </w:pPr>
      <w:r>
        <w:rPr>
          <w:rFonts w:hint="eastAsia"/>
        </w:rPr>
        <w:t>　　２　法人の主たる事務所の所在地、その名称又は代表者の氏名の変更の　　　場合にあっては、法人の登記事項証明書を添付すること。</w:t>
      </w:r>
    </w:p>
    <w:p>
      <w:pPr>
        <w:pStyle w:val="0"/>
        <w:adjustRightInd w:val="1"/>
        <w:rPr>
          <w:rFonts w:hint="default"/>
          <w:spacing w:val="14"/>
        </w:rPr>
      </w:pP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293</Words>
  <Characters>154</Characters>
  <Application>JUST Note</Application>
  <Lines>1</Lines>
  <Paragraphs>1</Paragraphs>
  <Company>渋川市</Company>
  <CharactersWithSpaces>446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2014-12-02T06:15:00Z</dcterms:created>
  <dcterms:modified xsi:type="dcterms:W3CDTF">2017-03-29T08:00:51Z</dcterms:modified>
  <cp:revision>5</cp:revision>
</cp:coreProperties>
</file>