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様式第１３号（第１２条関係）</w:t>
      </w:r>
    </w:p>
    <w:p>
      <w:pPr>
        <w:pStyle w:val="0"/>
        <w:adjustRightInd w:val="1"/>
        <w:jc w:val="center"/>
        <w:rPr>
          <w:rFonts w:hint="default"/>
          <w:spacing w:val="14"/>
        </w:rPr>
      </w:pPr>
      <w:r>
        <w:rPr>
          <w:rFonts w:hint="eastAsia"/>
        </w:rPr>
        <w:t>小規模特定事業再開届出書</w:t>
      </w:r>
    </w:p>
    <w:p>
      <w:pPr>
        <w:pStyle w:val="0"/>
        <w:wordWrap w:val="0"/>
        <w:adjustRightInd w:val="1"/>
        <w:jc w:val="right"/>
        <w:rPr>
          <w:rFonts w:hint="default"/>
          <w:spacing w:val="14"/>
        </w:rPr>
      </w:pPr>
      <w:r>
        <w:rPr>
          <w:rFonts w:hint="eastAsia"/>
        </w:rPr>
        <w:t>年　　月　　日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渋川市長　様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　　　　　　　　　　　住所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　　　　　　　届出者　氏名</w:t>
      </w:r>
      <w:r>
        <w:rPr>
          <w:rFonts w:hint="default"/>
        </w:rPr>
        <w:t xml:space="preserve">                                    </w:t>
      </w:r>
      <w:r>
        <w:rPr>
          <w:rFonts w:hint="eastAsia"/>
        </w:rPr>
        <w:t>　</w:t>
      </w:r>
      <w:bookmarkStart w:id="0" w:name="_GoBack"/>
      <w:bookmarkEnd w:id="0"/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  <w:spacing w:val="-2"/>
          <w:sz w:val="20"/>
        </w:rPr>
        <w:t>　　　　　　　　（法人にあっては、主たる事務所の所在地、その名称及び代表者の氏名）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　　　　　　　　　　　電話番号</w:t>
      </w:r>
    </w:p>
    <w:p>
      <w:pPr>
        <w:pStyle w:val="0"/>
        <w:adjustRightInd w:val="1"/>
        <w:rPr>
          <w:rFonts w:hint="default"/>
          <w:spacing w:val="14"/>
        </w:rPr>
      </w:pP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　渋川市土砂等による埋立て等の規制に関する条例第７条第１項の規定による許可（同条例第９条第１項の変更の許可を受けた場合にあっては、当該変更の許可を含む。）に係る小規模特定事業を再開したので、同条例第１１条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第１項第２号の規定により、次のとおり届け出ます。</w:t>
      </w:r>
    </w:p>
    <w:tbl>
      <w:tblPr>
        <w:tblStyle w:val="11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34"/>
        <w:gridCol w:w="6403"/>
      </w:tblGrid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許可を受けた年月日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                          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  <w:position w:val="23"/>
              </w:rPr>
              <w:t>年　　月　　日　　第　　　号</w:t>
            </w:r>
          </w:p>
        </w:tc>
      </w:tr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休止期間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年　　月　　日　～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再開年月日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atLeast"/>
              <w:jc w:val="left"/>
              <w:rPr>
                <w:rFonts w:hint="default"/>
                <w:spacing w:val="14"/>
              </w:rPr>
            </w:pPr>
          </w:p>
        </w:tc>
      </w:tr>
    </w:tbl>
    <w:p>
      <w:pPr>
        <w:pStyle w:val="0"/>
        <w:adjustRightInd w:val="1"/>
        <w:ind w:left="532" w:hanging="532" w:hangingChars="200"/>
        <w:rPr>
          <w:rFonts w:hint="default"/>
          <w:spacing w:val="14"/>
        </w:rPr>
      </w:pPr>
      <w:r>
        <w:rPr>
          <w:rFonts w:hint="eastAsia"/>
        </w:rPr>
        <w:t>備考　この届出書は、休止した小規模特定事業を再開しようとするとき、再　　開する日の１０日前までに提出すること。</w:t>
      </w:r>
    </w:p>
    <w:sectPr>
      <w:type w:val="continuous"/>
      <w:pgSz w:w="11906" w:h="16838"/>
      <w:pgMar w:top="1418" w:right="1418" w:bottom="1418" w:left="1418" w:header="720" w:footer="720" w:gutter="0"/>
      <w:pgNumType w:start="1"/>
      <w:cols w:space="720"/>
      <w:noEndnote w:val="1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1066"/>
  <w:hyphenationZone w:val="0"/>
  <w:drawingGridHorizontalSpacing w:val="5324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296</Words>
  <Characters>201</Characters>
  <Application>JUST Note</Application>
  <Lines>1</Lines>
  <Paragraphs>1</Paragraphs>
  <Company>渋川市</Company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2014-10-30T01:56:00Z</cp:lastPrinted>
  <dcterms:created xsi:type="dcterms:W3CDTF">2014-12-02T08:06:00Z</dcterms:created>
  <dcterms:modified xsi:type="dcterms:W3CDTF">2017-03-29T08:06:24Z</dcterms:modified>
  <cp:revision>5</cp:revision>
</cp:coreProperties>
</file>