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様式第６号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tabs>
          <w:tab w:val="left" w:leader="none" w:pos="6208"/>
        </w:tabs>
        <w:ind w:leftChars="0" w:right="538" w:rightChars="226" w:hanging="709" w:hangingChars="298"/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pStyle w:val="30"/>
        <w:spacing w:before="0" w:beforeLines="0" w:beforeAutospacing="0" w:after="0" w:afterLines="0" w:afterAutospacing="0" w:line="360" w:lineRule="exact"/>
        <w:ind w:left="0" w:leftChars="0" w:right="0" w:rightChars="0" w:firstLine="714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店舗バリアフリー改装補助金着手届</w:t>
      </w:r>
      <w:bookmarkStart w:id="0" w:name="_GoBack"/>
      <w:bookmarkEnd w:id="0"/>
    </w:p>
    <w:p>
      <w:pPr>
        <w:pStyle w:val="30"/>
        <w:spacing w:before="0" w:beforeLines="0" w:beforeAutospacing="0" w:after="0" w:afterLines="0" w:afterAutospacing="0" w:line="36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年　　月　　日付け　第　　号で交付決定のあった店舗バリアフリー改装補助金について、事業に着手しましたので、下記のとおり届け出します。</w:t>
      </w:r>
      <w:r>
        <w:rPr>
          <w:rFonts w:hint="eastAsia" w:ascii="ＭＳ 明朝" w:hAnsi="ＭＳ 明朝" w:eastAsia="ＭＳ 明朝"/>
          <w:color w:val="auto"/>
        </w:rPr>
        <w:t> </w:t>
      </w: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tbl>
      <w:tblPr>
        <w:tblStyle w:val="11"/>
        <w:tblW w:w="8811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382"/>
        <w:gridCol w:w="1143"/>
        <w:gridCol w:w="5286"/>
      </w:tblGrid>
      <w:tr>
        <w:trPr>
          <w:trHeight w:val="2128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補助対象事業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6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5"/>
                <w:fitText w:val="2142" w:id="1"/>
              </w:rPr>
              <w:t>着手</w:t>
            </w:r>
            <w:r>
              <w:rPr>
                <w:rFonts w:hint="eastAsia"/>
                <w:spacing w:val="1"/>
                <w:fitText w:val="2142" w:id="1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46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完了予定日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実施業者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0" w:hRule="atLeast"/>
        </w:trPr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360" w:lineRule="exact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1045</TotalTime>
  <Pages>15</Pages>
  <Words>0</Words>
  <Characters>3507</Characters>
  <Application>JUST Note</Application>
  <Lines>4050</Lines>
  <Paragraphs>349</Paragraphs>
  <Company>Toshiba</Company>
  <CharactersWithSpaces>5259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2023-04-19T07:57:54Z</cp:lastPrinted>
  <dcterms:created xsi:type="dcterms:W3CDTF">2021-03-18T08:13:00Z</dcterms:created>
  <dcterms:modified xsi:type="dcterms:W3CDTF">2023-04-19T07:58:01Z</dcterms:modified>
  <cp:revision>41</cp:revision>
</cp:coreProperties>
</file>