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4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様式第１号（第４条関係）</w:t>
      </w:r>
    </w:p>
    <w:p>
      <w:pPr>
        <w:pStyle w:val="0"/>
        <w:spacing w:line="44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40" w:lineRule="exact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「渋川まちかどトーク」申込書</w:t>
      </w:r>
    </w:p>
    <w:p>
      <w:pPr>
        <w:pStyle w:val="0"/>
        <w:spacing w:line="440" w:lineRule="exact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年　　月　　日</w:t>
      </w:r>
    </w:p>
    <w:p>
      <w:pPr>
        <w:pStyle w:val="0"/>
        <w:spacing w:line="440" w:lineRule="exact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（宛先）渋川市長</w:t>
      </w:r>
    </w:p>
    <w:p>
      <w:pPr>
        <w:pStyle w:val="0"/>
        <w:spacing w:line="440" w:lineRule="exact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spacing w:line="440" w:lineRule="exact"/>
        <w:jc w:val="righ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団体等名称　　　　　　　　　　　　</w:t>
      </w:r>
    </w:p>
    <w:p>
      <w:pPr>
        <w:pStyle w:val="0"/>
        <w:wordWrap w:val="0"/>
        <w:spacing w:line="440" w:lineRule="exact"/>
        <w:jc w:val="righ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住　所　　　　　　　　　　　　　　</w:t>
      </w:r>
    </w:p>
    <w:p>
      <w:pPr>
        <w:pStyle w:val="0"/>
        <w:wordWrap w:val="0"/>
        <w:spacing w:line="440" w:lineRule="exact"/>
        <w:jc w:val="righ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代表者氏名　　　　　　　　　　　　</w:t>
      </w:r>
    </w:p>
    <w:p>
      <w:pPr>
        <w:pStyle w:val="0"/>
        <w:wordWrap w:val="0"/>
        <w:spacing w:line="440" w:lineRule="exact"/>
        <w:jc w:val="righ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電話番号　　　　　　　　　　　　　</w:t>
      </w:r>
    </w:p>
    <w:p>
      <w:pPr>
        <w:pStyle w:val="0"/>
        <w:spacing w:line="440" w:lineRule="exact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40" w:lineRule="exact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次のとおり、「渋川まちかどトーク」を申し込みます。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1470"/>
        <w:gridCol w:w="1050"/>
        <w:gridCol w:w="1890"/>
        <w:gridCol w:w="2940"/>
      </w:tblGrid>
      <w:tr>
        <w:trPr>
          <w:trHeight w:val="1200" w:hRule="atLeas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希望日時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２時間以内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第１希望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第２希望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第３希望</w:t>
            </w:r>
          </w:p>
        </w:tc>
        <w:tc>
          <w:tcPr>
            <w:tcW w:w="588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720" w:firstLineChars="3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月　日（　　）　　時　分～　　時　分</w:t>
            </w:r>
          </w:p>
          <w:p>
            <w:pPr>
              <w:pStyle w:val="0"/>
              <w:ind w:left="0" w:leftChars="0" w:firstLine="720" w:firstLineChars="3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月　日（　　）　　時　分～　　時　分</w:t>
            </w:r>
          </w:p>
          <w:p>
            <w:pPr>
              <w:pStyle w:val="0"/>
              <w:ind w:left="0" w:leftChars="0" w:firstLine="720" w:firstLineChars="3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月　日（　　）　　時　分～　　時　分</w:t>
            </w:r>
          </w:p>
        </w:tc>
      </w:tr>
      <w:tr>
        <w:trPr>
          <w:trHeight w:val="680" w:hRule="atLeast"/>
        </w:trPr>
        <w:tc>
          <w:tcPr>
            <w:tcW w:w="188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会　　場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名　称</w:t>
            </w:r>
          </w:p>
        </w:tc>
        <w:tc>
          <w:tcPr>
            <w:tcW w:w="588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所在地</w:t>
            </w:r>
          </w:p>
        </w:tc>
        <w:tc>
          <w:tcPr>
            <w:tcW w:w="588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参加予定人数</w:t>
            </w:r>
          </w:p>
        </w:tc>
        <w:tc>
          <w:tcPr>
            <w:tcW w:w="735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320" w:firstLineChars="180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人（原則２０人以内）</w:t>
            </w:r>
          </w:p>
        </w:tc>
      </w:tr>
      <w:tr>
        <w:trPr>
          <w:trHeight w:val="680" w:hRule="atLeas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傍聴者の設定</w:t>
            </w: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あり・なし</w:t>
            </w:r>
          </w:p>
        </w:tc>
        <w:tc>
          <w:tcPr>
            <w:tcW w:w="1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傍聴者の人数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（１０人以内）</w:t>
            </w:r>
          </w:p>
        </w:tc>
        <w:tc>
          <w:tcPr>
            <w:tcW w:w="29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人</w:t>
            </w:r>
          </w:p>
        </w:tc>
      </w:tr>
      <w:tr>
        <w:trPr>
          <w:trHeight w:val="1890" w:hRule="atLeas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確認事項</w:t>
            </w:r>
          </w:p>
        </w:tc>
        <w:tc>
          <w:tcPr>
            <w:tcW w:w="735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□公職選挙法第３条に規定する公職にある者又は渋川市職員ではない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□政治、宗教、営利に係る活動ではない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□単なる苦情や要望などの相談ではない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□特定の個人又は団体の権利に関する事項ではない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※全ての項目にチェックが入る必要があります。</w:t>
            </w:r>
          </w:p>
        </w:tc>
      </w:tr>
      <w:tr>
        <w:trPr>
          <w:trHeight w:val="890" w:hRule="atLeas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　　考</w:t>
            </w:r>
          </w:p>
        </w:tc>
        <w:tc>
          <w:tcPr>
            <w:tcW w:w="735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spacing w:line="240" w:lineRule="auto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240" w:lineRule="auto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【申し込み及び問合せ先】</w:t>
      </w:r>
    </w:p>
    <w:p>
      <w:pPr>
        <w:pStyle w:val="0"/>
        <w:spacing w:line="240" w:lineRule="auto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〒３７７－８５０１　渋川市石原８０　渋川市役所総合戦略部　広報室</w:t>
      </w:r>
    </w:p>
    <w:p>
      <w:pPr>
        <w:pStyle w:val="0"/>
        <w:spacing w:line="240" w:lineRule="auto"/>
        <w:ind w:firstLine="480" w:firstLine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電話番号：０２７９－２２－２１８２／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ファクス：０２７９－３０－３０１８</w:t>
      </w:r>
      <w:bookmarkStart w:id="0" w:name="_GoBack"/>
      <w:bookmarkEnd w:id="0"/>
    </w:p>
    <w:sectPr>
      <w:pgSz w:w="11906" w:h="16838"/>
      <w:pgMar w:top="1265" w:right="1385" w:bottom="1173" w:left="128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4</Pages>
  <Words>0</Words>
  <Characters>861</Characters>
  <Application>JUST Note</Application>
  <Lines>200</Lines>
  <Paragraphs>80</Paragraphs>
  <CharactersWithSpaces>1136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原崎　毅</dc:creator>
  <cp:lastModifiedBy>原崎　毅</cp:lastModifiedBy>
  <dcterms:created xsi:type="dcterms:W3CDTF">2023-02-27T08:08:00Z</dcterms:created>
  <dcterms:modified xsi:type="dcterms:W3CDTF">2024-03-13T07:33:30Z</dcterms:modified>
  <cp:revision>1</cp:revision>
</cp:coreProperties>
</file>