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rPr>
          <w:rFonts w:hint="eastAsia"/>
        </w:rPr>
      </w:pPr>
      <w:r>
        <w:rPr>
          <w:rFonts w:hint="eastAsia"/>
        </w:rPr>
        <w:t>（申　込　書）</w:t>
      </w:r>
    </w:p>
    <w:p>
      <w:pPr>
        <w:pStyle w:val="16"/>
        <w:rPr>
          <w:rFonts w:hint="eastAsia"/>
        </w:rPr>
      </w:pPr>
      <w:r>
        <w:rPr>
          <w:rFonts w:hint="eastAsia"/>
        </w:rPr>
        <w:t>令和６年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59" w:firstLineChars="100"/>
        <w:rPr>
          <w:rFonts w:hint="eastAsia"/>
        </w:rPr>
      </w:pPr>
      <w:r>
        <w:rPr>
          <w:rFonts w:hint="eastAsia"/>
        </w:rPr>
        <w:t>渋川地区自治会連合会長　様</w: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left="3628" w:leftChars="1400" w:firstLine="904" w:firstLineChars="349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　　　　　　　　　　自治会</w:t>
      </w:r>
    </w:p>
    <w:p>
      <w:pPr>
        <w:pStyle w:val="0"/>
        <w:rPr>
          <w:rFonts w:hint="eastAsia"/>
          <w:u w:val="single" w:color="auto"/>
        </w:rPr>
      </w:pPr>
    </w:p>
    <w:p>
      <w:pPr>
        <w:pStyle w:val="0"/>
        <w:wordWrap w:val="0"/>
        <w:ind w:right="259" w:rightChars="100"/>
        <w:jc w:val="right"/>
        <w:rPr>
          <w:rFonts w:hint="eastAsia"/>
        </w:rPr>
      </w:pPr>
      <w:r>
        <w:rPr>
          <w:rFonts w:hint="eastAsia"/>
        </w:rPr>
        <w:t>会長　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  <w:bdr w:val="none" w:color="auto" w:sz="0" w:space="0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令和６年度渋川地区自治会連合会視察研修参加者について（報告）</w:t>
      </w:r>
    </w:p>
    <w:p>
      <w:pPr>
        <w:pStyle w:val="0"/>
        <w:rPr>
          <w:rFonts w:hint="eastAsia"/>
        </w:rPr>
      </w:pPr>
    </w:p>
    <w:p>
      <w:pPr>
        <w:pStyle w:val="0"/>
        <w:ind w:firstLine="259" w:firstLineChars="100"/>
        <w:rPr>
          <w:rFonts w:hint="eastAsia"/>
        </w:rPr>
      </w:pPr>
      <w:r>
        <w:rPr>
          <w:rFonts w:hint="eastAsia"/>
        </w:rPr>
        <w:t>このことについて、次のとおり報告いたします。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１・２いずれかに○印をつけてください。</w:t>
      </w:r>
      <w:r>
        <w:rPr>
          <w:rFonts w:hint="eastAsia"/>
          <w:sz w:val="24"/>
        </w:rPr>
        <w:t>)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b w:val="1"/>
          <w:sz w:val="28"/>
        </w:rPr>
        <w:t>１　参加します</w:t>
      </w:r>
    </w:p>
    <w:p>
      <w:pPr>
        <w:pStyle w:val="0"/>
        <w:rPr>
          <w:rFonts w:hint="eastAsia"/>
        </w:rPr>
      </w:pPr>
    </w:p>
    <w:tbl>
      <w:tblPr>
        <w:tblStyle w:val="11"/>
        <w:tblW w:w="9941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94"/>
        <w:gridCol w:w="4144"/>
        <w:gridCol w:w="777"/>
        <w:gridCol w:w="3626"/>
      </w:tblGrid>
      <w:tr>
        <w:trPr>
          <w:cantSplit/>
          <w:trHeight w:val="596" w:hRule="atLeast"/>
        </w:trPr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30" w:leftChars="5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</w:tr>
      <w:tr>
        <w:trPr>
          <w:cantSplit/>
          <w:trHeight w:val="375" w:hRule="atLeast"/>
        </w:trPr>
        <w:tc>
          <w:tcPr>
            <w:tcW w:w="13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4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  <w:tc>
          <w:tcPr>
            <w:tcW w:w="7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6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　　年　　月　　日</w:t>
            </w:r>
          </w:p>
        </w:tc>
      </w:tr>
      <w:tr>
        <w:trPr>
          <w:cantSplit/>
          <w:trHeight w:val="1185" w:hRule="atLeast"/>
        </w:trPr>
        <w:tc>
          <w:tcPr>
            <w:tcW w:w="13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4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88" w:hRule="atLeast"/>
        </w:trPr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44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（携帯）</w:t>
            </w:r>
          </w:p>
        </w:tc>
      </w:tr>
    </w:tbl>
    <w:p>
      <w:pPr>
        <w:pStyle w:val="0"/>
        <w:ind w:leftChars="0" w:hanging="257" w:hangingChars="99"/>
        <w:rPr>
          <w:rFonts w:hint="eastAsia" w:ascii="ARゴシック体S" w:hAnsi="ARゴシック体S" w:eastAsia="ARゴシック体S"/>
        </w:rPr>
      </w:pPr>
      <w:r>
        <w:rPr>
          <w:rFonts w:hint="eastAsia" w:ascii="ARゴシック体S" w:hAnsi="ARゴシック体S" w:eastAsia="ARゴシック体S"/>
        </w:rPr>
        <w:t>※携帯電話の連絡先については、緊急連絡に使用しますので、可能な限り記載をお願いします。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２　参加しません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ＤＦ特太ゴシック体" w:hAnsi="ＤＦ特太ゴシック体" w:eastAsia="ＤＦ特太ゴシック体"/>
          <w:b w:val="0"/>
        </w:rPr>
        <w:t>※　参加できない場合につきましてもこの用紙は提出してください。ＦＡＸでも受け付けます。</w:t>
      </w:r>
    </w:p>
    <w:p>
      <w:pPr>
        <w:pStyle w:val="0"/>
        <w:rPr>
          <w:rFonts w:hint="eastAsia"/>
        </w:rPr>
      </w:pPr>
      <w:r>
        <w:rPr>
          <w:rFonts w:hint="eastAsia" w:ascii="ＤＦ特太ゴシック体" w:hAnsi="ＤＦ特太ゴシック体" w:eastAsia="ＤＦ特太ゴシック体"/>
          <w:b w:val="0"/>
        </w:rPr>
        <w:t>　ＦＡＸ：０２７９－２４－６５４１</w:t>
      </w:r>
    </w:p>
    <w:p>
      <w:pPr>
        <w:pStyle w:val="0"/>
        <w:ind w:left="259" w:hanging="259" w:hangingChars="100"/>
        <w:rPr>
          <w:rFonts w:hint="eastAsia"/>
        </w:rPr>
      </w:pPr>
      <w:r>
        <w:rPr>
          <w:rFonts w:hint="eastAsia"/>
        </w:rPr>
        <w:t>※　</w:t>
      </w:r>
      <w:r>
        <w:rPr>
          <w:rFonts w:hint="eastAsia"/>
          <w:u w:val="wave" w:color="auto"/>
        </w:rPr>
        <w:t>参加費５０</w:t>
      </w:r>
      <w:r>
        <w:rPr>
          <w:rFonts w:hint="eastAsia"/>
          <w:u w:val="wave" w:color="auto"/>
        </w:rPr>
        <w:t>,</w:t>
      </w:r>
      <w:r>
        <w:rPr>
          <w:rFonts w:hint="eastAsia"/>
          <w:u w:val="wave" w:color="auto"/>
        </w:rPr>
        <w:t>０００円を添えて</w:t>
      </w:r>
      <w:r>
        <w:rPr>
          <w:rFonts w:hint="eastAsia"/>
        </w:rPr>
        <w:t>、</w:t>
      </w:r>
      <w:r>
        <w:rPr>
          <w:rFonts w:hint="eastAsia" w:ascii="ＤＦ特太ゴシック体" w:hAnsi="ＤＦ特太ゴシック体" w:eastAsia="ＤＦ特太ゴシック体"/>
          <w:b w:val="1"/>
          <w:u w:val="wave" w:color="auto"/>
        </w:rPr>
        <w:t>１０月２日（水</w:t>
      </w:r>
      <w:bookmarkStart w:id="0" w:name="_GoBack"/>
      <w:bookmarkEnd w:id="0"/>
      <w:r>
        <w:rPr>
          <w:rFonts w:hint="eastAsia" w:ascii="ＤＦ特太ゴシック体" w:hAnsi="ＤＦ特太ゴシック体" w:eastAsia="ＤＦ特太ゴシック体"/>
          <w:b w:val="1"/>
          <w:u w:val="wave" w:color="auto"/>
        </w:rPr>
        <w:t>）</w:t>
      </w:r>
      <w:r>
        <w:rPr>
          <w:rFonts w:hint="eastAsia"/>
        </w:rPr>
        <w:t>までに市民協働推進課へお申し込みください。</w:t>
      </w:r>
    </w:p>
    <w:p>
      <w:pPr>
        <w:pStyle w:val="0"/>
        <w:ind w:left="259" w:hanging="259" w:hangingChars="10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297</Characters>
  <Application>JUST Note</Application>
  <Lines>138</Lines>
  <Paragraphs>24</Paragraphs>
  <Company> 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（申　込　書）</dc:title>
  <dc:creator>伊香保町</dc:creator>
  <cp:lastModifiedBy>石井　千智</cp:lastModifiedBy>
  <cp:lastPrinted>2024-09-09T00:16:47Z</cp:lastPrinted>
  <dcterms:created xsi:type="dcterms:W3CDTF">2006-10-02T00:42:00Z</dcterms:created>
  <dcterms:modified xsi:type="dcterms:W3CDTF">2024-09-06T08:24:07Z</dcterms:modified>
  <cp:revision>42</cp:revision>
</cp:coreProperties>
</file>