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kern w:val="0"/>
        </w:rPr>
      </w:pPr>
      <w:bookmarkStart w:id="0" w:name="_GoBack"/>
      <w:bookmarkEnd w:id="0"/>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個人閲覧事項取扱者に関する申出書</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ind w:firstLine="7980" w:firstLineChars="3800"/>
        <w:jc w:val="lef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渋川市選挙管理委員会委員長　様</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ind w:firstLine="5670" w:firstLineChars="2700"/>
        <w:rPr>
          <w:rFonts w:hint="eastAsia"/>
        </w:rPr>
      </w:pPr>
      <w:r>
        <w:rPr>
          <w:rFonts w:hint="eastAsia"/>
        </w:rPr>
        <w:t>申出者　氏　名　　　　　　　　　　　　</w:t>
      </w:r>
    </w:p>
    <w:p>
      <w:pPr>
        <w:pStyle w:val="0"/>
        <w:rPr>
          <w:rFonts w:hint="eastAsia"/>
        </w:rPr>
      </w:pPr>
    </w:p>
    <w:p>
      <w:pPr>
        <w:pStyle w:val="0"/>
        <w:rPr>
          <w:rFonts w:hint="eastAsia"/>
        </w:rPr>
      </w:pPr>
    </w:p>
    <w:p>
      <w:pPr>
        <w:pStyle w:val="0"/>
        <w:ind w:firstLine="6510" w:firstLineChars="3100"/>
        <w:rPr>
          <w:rFonts w:hint="eastAsia"/>
        </w:rPr>
      </w:pPr>
      <w:r>
        <w:rPr>
          <w:rFonts w:hint="eastAsia"/>
        </w:rPr>
        <w:t>住　所</w:t>
      </w:r>
    </w:p>
    <w:p>
      <w:pPr>
        <w:pStyle w:val="0"/>
        <w:rPr>
          <w:rFonts w:hint="eastAsia"/>
        </w:rPr>
      </w:pPr>
    </w:p>
    <w:p>
      <w:pPr>
        <w:pStyle w:val="0"/>
        <w:rPr>
          <w:rFonts w:hint="eastAsia"/>
        </w:rPr>
      </w:pPr>
    </w:p>
    <w:p>
      <w:pPr>
        <w:pStyle w:val="0"/>
        <w:rPr>
          <w:rFonts w:hint="eastAsia"/>
        </w:rPr>
      </w:pPr>
    </w:p>
    <w:p>
      <w:pPr>
        <w:pStyle w:val="0"/>
        <w:ind w:firstLine="6090" w:firstLineChars="2900"/>
        <w:rPr>
          <w:rFonts w:hint="eastAsia"/>
        </w:rPr>
      </w:pPr>
      <w:r>
        <w:rPr>
          <w:rFonts w:hint="eastAsia"/>
        </w:rPr>
        <w:t>（電話番号）</w:t>
      </w:r>
    </w:p>
    <w:p>
      <w:pPr>
        <w:pStyle w:val="0"/>
        <w:autoSpaceDE w:val="0"/>
        <w:autoSpaceDN w:val="0"/>
        <w:adjustRightInd w:val="0"/>
        <w:ind w:left="360" w:hanging="360" w:hangingChars="200"/>
        <w:jc w:val="left"/>
        <w:rPr>
          <w:rFonts w:hint="eastAsia" w:ascii="ＭＳ 明朝" w:hAnsi="ＭＳ 明朝"/>
          <w:sz w:val="18"/>
        </w:rPr>
      </w:pPr>
    </w:p>
    <w:p>
      <w:pPr>
        <w:pStyle w:val="0"/>
        <w:autoSpaceDE w:val="0"/>
        <w:autoSpaceDN w:val="0"/>
        <w:adjustRightInd w:val="0"/>
        <w:ind w:left="360" w:hanging="360" w:hangingChars="200"/>
        <w:jc w:val="left"/>
        <w:rPr>
          <w:rFonts w:hint="eastAsia" w:ascii="ＭＳ 明朝" w:hAnsi="ＭＳ 明朝"/>
          <w:sz w:val="18"/>
        </w:rPr>
      </w:pPr>
    </w:p>
    <w:p>
      <w:pPr>
        <w:pStyle w:val="0"/>
        <w:autoSpaceDE w:val="0"/>
        <w:autoSpaceDN w:val="0"/>
        <w:adjustRightInd w:val="0"/>
        <w:ind w:left="358" w:leftChars="-1" w:hanging="360" w:hangingChars="200"/>
        <w:jc w:val="left"/>
        <w:rPr>
          <w:rFonts w:hint="eastAsia" w:ascii="ＭＳ 明朝" w:hAnsi="ＭＳ 明朝"/>
        </w:rPr>
      </w:pPr>
      <w:r>
        <w:rPr>
          <w:rFonts w:hint="eastAsia" w:ascii="ＭＳ 明朝" w:hAnsi="ＭＳ 明朝"/>
          <w:sz w:val="18"/>
        </w:rPr>
        <w:t>　　　</w:t>
      </w:r>
      <w:r>
        <w:rPr>
          <w:rFonts w:hint="eastAsia" w:ascii="ＭＳ 明朝" w:hAnsi="ＭＳ 明朝"/>
        </w:rPr>
        <w:t>閲覧事項を申出者及び閲覧者以外の者に取り扱わせる必要があるため、法第２８条の３第５項の規定に基づき、閲覧事項を取扱う者として、下記のとおり申し出ます。</w:t>
      </w:r>
    </w:p>
    <w:p>
      <w:pPr>
        <w:pStyle w:val="0"/>
        <w:autoSpaceDE w:val="0"/>
        <w:autoSpaceDN w:val="0"/>
        <w:adjustRightInd w:val="0"/>
        <w:ind w:left="420" w:hanging="420" w:hangingChars="200"/>
        <w:jc w:val="left"/>
        <w:rPr>
          <w:rFonts w:hint="eastAsia" w:ascii="ＭＳ 明朝" w:hAnsi="ＭＳ 明朝"/>
        </w:rPr>
      </w:pPr>
    </w:p>
    <w:tbl>
      <w:tblPr>
        <w:tblStyle w:val="11"/>
        <w:tblW w:w="99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0"/>
        <w:gridCol w:w="7200"/>
      </w:tblGrid>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r>
              <w:rPr>
                <w:rFonts w:hint="eastAsia" w:ascii="ＭＳ 明朝" w:hAnsi="ＭＳ 明朝"/>
                <w:kern w:val="0"/>
              </w:rPr>
              <w:t>氏　　名</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r>
              <w:rPr>
                <w:rFonts w:hint="eastAsia" w:ascii="ＭＳ 明朝" w:hAnsi="ＭＳ 明朝"/>
                <w:kern w:val="0"/>
              </w:rPr>
              <w:t>住　　所</w:t>
            </w:r>
          </w:p>
        </w:tc>
      </w:tr>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bl>
    <w:p>
      <w:pPr>
        <w:pStyle w:val="0"/>
        <w:autoSpaceDE w:val="0"/>
        <w:autoSpaceDN w:val="0"/>
        <w:adjustRightInd w:val="0"/>
        <w:ind w:left="420" w:hanging="420" w:hangingChars="200"/>
        <w:jc w:val="left"/>
        <w:rPr>
          <w:rFonts w:hint="eastAsia"/>
        </w:rPr>
      </w:pPr>
    </w:p>
    <w:sectPr>
      <w:headerReference r:id="rId5" w:type="default"/>
      <w:footerReference r:id="rId6" w:type="default"/>
      <w:pgMar w:top="1134" w:right="1134"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PMincho">
    <w:panose1 w:val="00000000000000000000"/>
    <w:charset w:val="80"/>
    <w:family w:val="auto"/>
    <w:pitch w:val="fixed"/>
    <w:sig w:usb0="00000000" w:usb1="00000000" w:usb2="00000000" w:usb3="00000000" w:csb0="00000200" w:csb1="00000000"/>
  </w:font>
  <w:font w:name="MS-Mincho">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MS-Gothic">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rPr>
    </w:pPr>
    <w:r>
      <w:rPr>
        <w:rFonts w:hint="eastAsia" w:ascii="ＭＳ 明朝" w:hAnsi="ＭＳ 明朝"/>
        <w:kern w:val="0"/>
        <w:sz w:val="17"/>
      </w:rPr>
      <w:t>政治又は選挙に関する調査研究を目的とした選挙人名簿の抄本の閲覧の申出書等の様式（第三条の三関係）</w:t>
    </w:r>
  </w:p>
  <w:p>
    <w:pPr>
      <w:pStyle w:val="0"/>
      <w:autoSpaceDE w:val="0"/>
      <w:autoSpaceDN w:val="0"/>
      <w:adjustRightInd w:val="0"/>
      <w:jc w:val="left"/>
      <w:rPr>
        <w:rFonts w:hint="default"/>
      </w:rPr>
    </w:pPr>
    <w:r>
      <w:rPr>
        <w:rFonts w:hint="eastAsia" w:ascii="ＭＳ ゴシック" w:hAnsi="ＭＳ ゴシック" w:eastAsia="ＭＳ ゴシック"/>
        <w:b w:val="1"/>
        <w:kern w:val="0"/>
        <w:sz w:val="20"/>
      </w:rPr>
      <w:t>その２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125</Characters>
  <Application>JUST Note</Application>
  <Lines>35</Lines>
  <Paragraphs>9</Paragraphs>
  <Company>静岡市役所</Company>
  <CharactersWithSpaces>155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第四号様式の二の二（登録の確認及び政治活動を目的とした選挙人名簿の抄本の閲覧の申出書等の様式）（第三条の二関係）その一</dc:title>
  <dc:creator>B-AC</dc:creator>
  <cp:lastModifiedBy>笠原　基徳</cp:lastModifiedBy>
  <cp:lastPrinted>2024-12-26T06:49:00Z</cp:lastPrinted>
  <dcterms:created xsi:type="dcterms:W3CDTF">2007-09-14T07:58:00Z</dcterms:created>
  <dcterms:modified xsi:type="dcterms:W3CDTF">2024-12-26T06:49:40Z</dcterms:modified>
  <cp:revision>6</cp:revision>
</cp:coreProperties>
</file>