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left="800" w:hanging="800" w:hangingChars="300"/>
        <w:rPr>
          <w:rFonts w:hint="eastAsia"/>
        </w:rPr>
      </w:pPr>
      <w:r>
        <w:rPr>
          <w:rFonts w:hint="eastAsia"/>
        </w:rPr>
        <w:t>様式第１号</w:t>
      </w:r>
    </w:p>
    <w:p>
      <w:pPr>
        <w:pStyle w:val="0"/>
        <w:ind w:left="800" w:hanging="800" w:hangingChars="300"/>
        <w:jc w:val="right"/>
        <w:rPr>
          <w:rFonts w:hint="eastAsia"/>
        </w:rPr>
      </w:pPr>
      <w:r>
        <w:rPr>
          <w:rFonts w:hint="eastAsia"/>
        </w:rPr>
        <w:t>　　年　　月　　日</w:t>
      </w:r>
    </w:p>
    <w:p>
      <w:pPr>
        <w:pStyle w:val="0"/>
        <w:ind w:leftChars="0" w:firstLine="0" w:firstLineChars="0"/>
        <w:jc w:val="left"/>
        <w:rPr>
          <w:rFonts w:hint="eastAsia"/>
        </w:rPr>
      </w:pPr>
      <w:r>
        <w:rPr>
          <w:rFonts w:hint="eastAsia"/>
        </w:rPr>
        <w:t>渋川市長　　　　　　様</w:t>
      </w:r>
    </w:p>
    <w:p>
      <w:pPr>
        <w:pStyle w:val="0"/>
        <w:spacing w:line="480" w:lineRule="exact"/>
        <w:ind w:leftChars="0" w:rightChars="0" w:firstLine="4501" w:firstLineChars="1891"/>
        <w:jc w:val="left"/>
        <w:rPr>
          <w:rFonts w:hint="eastAsia"/>
          <w:u w:val="none" w:color="auto"/>
        </w:rPr>
      </w:pPr>
      <w:r>
        <w:rPr>
          <w:rFonts w:hint="eastAsia"/>
          <w:u w:val="single" w:color="auto"/>
        </w:rPr>
        <w:t>住所（法人所在地）　　　　　　　　　　　　　　　　　　　　　　　</w:t>
      </w:r>
    </w:p>
    <w:p>
      <w:pPr>
        <w:pStyle w:val="0"/>
        <w:spacing w:line="480" w:lineRule="exact"/>
        <w:ind w:leftChars="0" w:rightChars="0" w:firstLine="3553" w:firstLineChars="1493"/>
        <w:jc w:val="left"/>
        <w:rPr>
          <w:rFonts w:hint="eastAsia"/>
          <w:u w:val="none" w:color="auto"/>
        </w:rPr>
      </w:pPr>
      <w:r>
        <w:rPr>
          <w:rFonts w:hint="eastAsia"/>
          <w:u w:val="none" w:color="auto"/>
        </w:rPr>
        <w:t>申請者　</w:t>
      </w:r>
      <w:r>
        <w:rPr>
          <w:rFonts w:hint="eastAsia"/>
          <w:u w:val="single" w:color="auto"/>
        </w:rPr>
        <w:t>名称（法人名）　　　　　　　　　　　　</w:t>
      </w:r>
    </w:p>
    <w:p>
      <w:pPr>
        <w:pStyle w:val="0"/>
        <w:spacing w:line="480" w:lineRule="exact"/>
        <w:ind w:leftChars="0" w:rightChars="0" w:firstLine="4501" w:firstLineChars="1891"/>
        <w:jc w:val="left"/>
        <w:rPr>
          <w:rFonts w:hint="eastAsia"/>
          <w:u w:val="none" w:color="auto"/>
        </w:rPr>
      </w:pPr>
      <w:r>
        <w:rPr>
          <w:rFonts w:hint="eastAsia"/>
          <w:u w:val="single" w:color="auto"/>
        </w:rPr>
        <w:t>代表者の役職・氏名　　　　　　　　　　　　　　　</w:t>
      </w:r>
      <w:r>
        <w:rPr>
          <w:rFonts w:hint="eastAsia"/>
          <w:u w:val="none" w:color="auto"/>
        </w:rPr>
        <w:t>　　　</w:t>
      </w:r>
    </w:p>
    <w:p>
      <w:pPr>
        <w:pStyle w:val="0"/>
        <w:spacing w:line="480" w:lineRule="exact"/>
        <w:ind w:leftChars="0" w:rightChars="0" w:firstLine="4501" w:firstLineChars="1891"/>
        <w:jc w:val="left"/>
        <w:rPr>
          <w:rFonts w:hint="eastAsia"/>
          <w:u w:val="single" w:color="auto"/>
        </w:rPr>
      </w:pPr>
      <w:r>
        <w:rPr>
          <w:rFonts w:hint="eastAsia"/>
          <w:u w:val="single" w:color="auto"/>
        </w:rPr>
        <w:t>電話番号　　　　　　　　　　　　　　　</w:t>
      </w:r>
    </w:p>
    <w:p>
      <w:pPr>
        <w:pStyle w:val="0"/>
        <w:adjustRightInd w:val="1"/>
        <w:spacing w:line="280" w:lineRule="exact"/>
        <w:jc w:val="right"/>
        <w:rPr>
          <w:rFonts w:hint="eastAsia"/>
          <w:u w:val="single" w:color="auto"/>
        </w:rPr>
      </w:pPr>
      <w:r>
        <w:rPr>
          <w:rFonts w:hint="eastAsia" w:ascii="Times New Roman" w:hAnsi="Times New Roman" w:eastAsia="ＭＳ 明朝"/>
          <w:color w:val="000000"/>
          <w:spacing w:val="-2"/>
          <w:w w:val="100"/>
          <w:sz w:val="18"/>
        </w:rPr>
        <w:t>（日中に連絡の付く電話番号を記載してください。）</w:t>
      </w:r>
    </w:p>
    <w:p>
      <w:pPr>
        <w:pStyle w:val="0"/>
        <w:ind w:leftChars="0" w:firstLine="3836" w:firstLineChars="1438"/>
        <w:jc w:val="left"/>
        <w:rPr>
          <w:rFonts w:hint="eastAsia"/>
          <w:u w:val="none" w:color="auto"/>
        </w:rPr>
      </w:pPr>
    </w:p>
    <w:p>
      <w:pPr>
        <w:pStyle w:val="0"/>
        <w:ind w:leftChars="0" w:right="538" w:rightChars="226" w:hanging="709" w:hangingChars="298"/>
        <w:jc w:val="left"/>
        <w:rPr>
          <w:rFonts w:hint="eastAsia"/>
        </w:rPr>
      </w:pPr>
      <w:r>
        <w:rPr>
          <w:rFonts w:hint="eastAsia" w:ascii="ＭＳ 明朝" w:hAnsi="ＭＳ 明朝"/>
          <w:color w:val="000000"/>
          <w:kern w:val="0"/>
        </w:rPr>
        <w:t>　　　渋川市店舗改装事業補助金交付申請書</w:t>
      </w:r>
    </w:p>
    <w:p>
      <w:pPr>
        <w:pStyle w:val="0"/>
        <w:ind w:firstLine="238" w:firstLineChars="100"/>
        <w:jc w:val="left"/>
        <w:rPr>
          <w:rFonts w:hint="default"/>
        </w:rPr>
      </w:pPr>
      <w:r>
        <w:rPr>
          <w:rFonts w:hint="eastAsia" w:ascii="ＭＳ 明朝" w:hAnsi="ＭＳ 明朝"/>
          <w:color w:val="000000"/>
          <w:kern w:val="0"/>
        </w:rPr>
        <w:t>渋川市店舗改装事業補助金について、関係書類を添えて下記のとおり申請します。</w:t>
      </w:r>
    </w:p>
    <w:p>
      <w:pPr>
        <w:pStyle w:val="0"/>
        <w:ind w:firstLine="238" w:firstLineChars="100"/>
        <w:jc w:val="left"/>
        <w:rPr>
          <w:rFonts w:hint="default"/>
        </w:rPr>
      </w:pPr>
      <w:r>
        <w:rPr>
          <w:rFonts w:hint="eastAsia"/>
        </w:rPr>
        <w:t>なお、申請に当たっては、渋川市店舗改装事業補助金</w:t>
      </w:r>
      <w:r>
        <w:rPr>
          <w:rFonts w:hint="eastAsia" w:ascii="ＭＳ 明朝" w:hAnsi="ＭＳ 明朝"/>
          <w:color w:val="000000"/>
          <w:kern w:val="0"/>
        </w:rPr>
        <w:t>交付要領</w:t>
      </w:r>
      <w:r>
        <w:rPr>
          <w:rFonts w:hint="eastAsia"/>
        </w:rPr>
        <w:t>（補助対象者）の要件に該当することを誓約し、補助金交付審査のために市が市税の納付状況を調査することに同意します。</w:t>
      </w:r>
    </w:p>
    <w:p>
      <w:pPr>
        <w:pStyle w:val="0"/>
        <w:ind w:left="267" w:hanging="267" w:hangingChars="100"/>
        <w:jc w:val="center"/>
        <w:rPr>
          <w:rFonts w:hint="default"/>
          <w:sz w:val="24"/>
        </w:rPr>
      </w:pPr>
      <w:r>
        <w:rPr>
          <w:rFonts w:hint="default"/>
          <w:sz w:val="24"/>
        </w:rPr>
        <w:t>記</w:t>
      </w:r>
    </w:p>
    <w:tbl>
      <w:tblPr>
        <w:tblStyle w:val="11"/>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27"/>
        <w:gridCol w:w="6945"/>
      </w:tblGrid>
      <w:tr>
        <w:trPr>
          <w:trHeight w:val="567" w:hRule="atLeast"/>
        </w:trPr>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40" w:lineRule="exact"/>
              <w:ind w:left="481" w:hanging="481"/>
              <w:jc w:val="center"/>
              <w:rPr>
                <w:rFonts w:hint="eastAsia" w:ascii="ＭＳ Ｐ明朝" w:hAnsi="ＭＳ Ｐ明朝" w:eastAsia="ＭＳ Ｐ明朝"/>
                <w:color w:val="auto"/>
                <w:sz w:val="24"/>
              </w:rPr>
            </w:pPr>
            <w:r>
              <w:rPr>
                <w:rFonts w:hint="eastAsia" w:ascii="ＭＳ Ｐ明朝" w:hAnsi="ＭＳ Ｐ明朝" w:eastAsia="ＭＳ Ｐ明朝"/>
                <w:color w:val="auto"/>
                <w:spacing w:val="107"/>
                <w:kern w:val="0"/>
                <w:sz w:val="24"/>
                <w:fitText w:val="1602" w:id="1"/>
              </w:rPr>
              <w:t>店舗名</w:t>
            </w:r>
            <w:r>
              <w:rPr>
                <w:rFonts w:hint="eastAsia" w:ascii="ＭＳ Ｐ明朝" w:hAnsi="ＭＳ Ｐ明朝" w:eastAsia="ＭＳ Ｐ明朝"/>
                <w:color w:val="auto"/>
                <w:kern w:val="0"/>
                <w:sz w:val="24"/>
                <w:fitText w:val="1602" w:id="1"/>
              </w:rPr>
              <w:t>称</w:t>
            </w:r>
          </w:p>
        </w:tc>
        <w:tc>
          <w:tcPr>
            <w:tcW w:w="69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ind w:left="267" w:hanging="267"/>
              <w:jc w:val="left"/>
              <w:rPr>
                <w:rFonts w:hint="eastAsia" w:ascii="ＭＳ Ｐ明朝" w:hAnsi="ＭＳ Ｐ明朝" w:eastAsia="ＭＳ Ｐ明朝"/>
                <w:color w:val="auto"/>
                <w:sz w:val="24"/>
              </w:rPr>
            </w:pPr>
          </w:p>
        </w:tc>
      </w:tr>
      <w:tr>
        <w:trPr>
          <w:trHeight w:val="567" w:hRule="atLeast"/>
        </w:trPr>
        <w:tc>
          <w:tcPr>
            <w:tcW w:w="212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ind w:left="367" w:hanging="367"/>
              <w:jc w:val="center"/>
              <w:rPr>
                <w:rFonts w:hint="eastAsia" w:ascii="ＭＳ Ｐ明朝" w:hAnsi="ＭＳ Ｐ明朝" w:eastAsia="ＭＳ Ｐ明朝"/>
                <w:color w:val="auto"/>
                <w:sz w:val="24"/>
              </w:rPr>
            </w:pPr>
            <w:r>
              <w:rPr>
                <w:rFonts w:hint="eastAsia" w:ascii="ＭＳ Ｐ明朝" w:hAnsi="ＭＳ Ｐ明朝" w:eastAsia="ＭＳ Ｐ明朝"/>
                <w:color w:val="auto"/>
                <w:spacing w:val="50"/>
                <w:kern w:val="0"/>
                <w:sz w:val="24"/>
                <w:fitText w:val="1602" w:id="2"/>
              </w:rPr>
              <w:t>店舗所在</w:t>
            </w:r>
            <w:r>
              <w:rPr>
                <w:rFonts w:hint="eastAsia" w:ascii="ＭＳ Ｐ明朝" w:hAnsi="ＭＳ Ｐ明朝" w:eastAsia="ＭＳ Ｐ明朝"/>
                <w:color w:val="auto"/>
                <w:spacing w:val="1"/>
                <w:kern w:val="0"/>
                <w:sz w:val="24"/>
                <w:fitText w:val="1602" w:id="2"/>
              </w:rPr>
              <w:t>地</w:t>
            </w:r>
          </w:p>
        </w:tc>
        <w:tc>
          <w:tcPr>
            <w:tcW w:w="69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ind w:left="267" w:hanging="267"/>
              <w:jc w:val="left"/>
              <w:rPr>
                <w:rFonts w:hint="eastAsia" w:ascii="ＭＳ Ｐ明朝" w:hAnsi="ＭＳ Ｐ明朝" w:eastAsia="ＭＳ Ｐ明朝"/>
                <w:color w:val="auto"/>
                <w:sz w:val="24"/>
              </w:rPr>
            </w:pPr>
            <w:r>
              <w:rPr>
                <w:rFonts w:hint="eastAsia" w:ascii="ＭＳ Ｐ明朝" w:hAnsi="ＭＳ Ｐ明朝" w:eastAsia="ＭＳ Ｐ明朝"/>
                <w:color w:val="auto"/>
                <w:sz w:val="24"/>
              </w:rPr>
              <w:t>渋川市</w:t>
            </w:r>
          </w:p>
        </w:tc>
      </w:tr>
      <w:tr>
        <w:trPr>
          <w:trHeight w:val="836" w:hRule="atLeast"/>
        </w:trPr>
        <w:tc>
          <w:tcPr>
            <w:tcW w:w="212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ind w:left="367" w:hanging="367"/>
              <w:jc w:val="center"/>
              <w:rPr>
                <w:rFonts w:hint="eastAsia" w:ascii="ＭＳ Ｐ明朝" w:hAnsi="ＭＳ Ｐ明朝" w:eastAsia="ＭＳ Ｐ明朝"/>
                <w:color w:val="auto"/>
                <w:kern w:val="0"/>
                <w:sz w:val="24"/>
              </w:rPr>
            </w:pPr>
            <w:r>
              <w:rPr>
                <w:rFonts w:hint="eastAsia" w:ascii="ＭＳ Ｐ明朝" w:hAnsi="ＭＳ Ｐ明朝" w:eastAsia="ＭＳ Ｐ明朝"/>
                <w:color w:val="auto"/>
                <w:spacing w:val="50"/>
                <w:kern w:val="0"/>
                <w:sz w:val="24"/>
                <w:fitText w:val="1602" w:id="3"/>
              </w:rPr>
              <w:t>店舗所有</w:t>
            </w:r>
            <w:r>
              <w:rPr>
                <w:rFonts w:hint="eastAsia" w:ascii="ＭＳ Ｐ明朝" w:hAnsi="ＭＳ Ｐ明朝" w:eastAsia="ＭＳ Ｐ明朝"/>
                <w:color w:val="auto"/>
                <w:spacing w:val="1"/>
                <w:kern w:val="0"/>
                <w:sz w:val="24"/>
                <w:fitText w:val="1602" w:id="3"/>
              </w:rPr>
              <w:t>者</w:t>
            </w:r>
          </w:p>
        </w:tc>
        <w:tc>
          <w:tcPr>
            <w:tcW w:w="69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ind w:left="267" w:hanging="267"/>
              <w:jc w:val="left"/>
              <w:rPr>
                <w:rFonts w:hint="eastAsia" w:ascii="ＭＳ Ｐ明朝" w:hAnsi="ＭＳ Ｐ明朝" w:eastAsia="ＭＳ Ｐ明朝"/>
                <w:color w:val="auto"/>
                <w:sz w:val="24"/>
              </w:rPr>
            </w:pPr>
            <w:r>
              <w:rPr>
                <w:rFonts w:hint="eastAsia" w:ascii="ＭＳ Ｐ明朝" w:hAnsi="ＭＳ Ｐ明朝" w:eastAsia="ＭＳ Ｐ明朝"/>
                <w:color w:val="auto"/>
                <w:sz w:val="24"/>
              </w:rPr>
              <w:t>住所</w:t>
            </w:r>
          </w:p>
          <w:p>
            <w:pPr>
              <w:pStyle w:val="0"/>
              <w:spacing w:line="400" w:lineRule="exact"/>
              <w:ind w:left="267" w:hanging="267"/>
              <w:jc w:val="left"/>
              <w:rPr>
                <w:rFonts w:hint="eastAsia" w:ascii="ＭＳ Ｐ明朝" w:hAnsi="ＭＳ Ｐ明朝" w:eastAsia="ＭＳ Ｐ明朝"/>
                <w:color w:val="auto"/>
                <w:sz w:val="24"/>
              </w:rPr>
            </w:pPr>
            <w:r>
              <w:rPr>
                <w:rFonts w:hint="eastAsia" w:ascii="ＭＳ Ｐ明朝" w:hAnsi="ＭＳ Ｐ明朝" w:eastAsia="ＭＳ Ｐ明朝"/>
                <w:color w:val="auto"/>
                <w:sz w:val="24"/>
              </w:rPr>
              <w:t>氏名　　　　　　　　　　　　　　　　　　　　　　　電話</w:t>
            </w:r>
          </w:p>
        </w:tc>
      </w:tr>
      <w:tr>
        <w:trPr>
          <w:trHeight w:val="733" w:hRule="atLeast"/>
        </w:trPr>
        <w:tc>
          <w:tcPr>
            <w:tcW w:w="212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ascii="ＭＳ Ｐ明朝" w:hAnsi="ＭＳ Ｐ明朝" w:eastAsia="ＭＳ Ｐ明朝"/>
                <w:color w:val="auto"/>
                <w:spacing w:val="111"/>
                <w:w w:val="90"/>
                <w:kern w:val="0"/>
                <w:sz w:val="24"/>
                <w:fitText w:val="1680" w:id="4"/>
              </w:rPr>
              <w:t>主たる業</w:t>
            </w:r>
            <w:r>
              <w:rPr>
                <w:rFonts w:hint="eastAsia" w:ascii="ＭＳ Ｐ明朝" w:hAnsi="ＭＳ Ｐ明朝" w:eastAsia="ＭＳ Ｐ明朝"/>
                <w:color w:val="auto"/>
                <w:spacing w:val="2"/>
                <w:w w:val="90"/>
                <w:kern w:val="0"/>
                <w:sz w:val="24"/>
                <w:fitText w:val="1680" w:id="4"/>
              </w:rPr>
              <w:t>種</w:t>
            </w:r>
          </w:p>
        </w:tc>
        <w:tc>
          <w:tcPr>
            <w:tcW w:w="69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小売業　・　飲食サービス業　・　生活関連サービス業</w:t>
            </w:r>
          </w:p>
        </w:tc>
      </w:tr>
      <w:tr>
        <w:trPr>
          <w:trHeight w:val="689" w:hRule="atLeast"/>
        </w:trPr>
        <w:tc>
          <w:tcPr>
            <w:tcW w:w="212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sz w:val="24"/>
              </w:rPr>
            </w:pPr>
            <w:r>
              <w:rPr>
                <w:rFonts w:hint="eastAsia"/>
                <w:sz w:val="24"/>
              </w:rPr>
              <w:t xml:space="preserve"> </w:t>
            </w:r>
            <w:r>
              <w:rPr>
                <w:rFonts w:hint="eastAsia" w:ascii="ＭＳ Ｐ明朝" w:hAnsi="ＭＳ Ｐ明朝" w:eastAsia="ＭＳ Ｐ明朝"/>
                <w:color w:val="auto"/>
                <w:spacing w:val="42"/>
                <w:kern w:val="0"/>
                <w:sz w:val="24"/>
                <w:fitText w:val="1680" w:id="5"/>
              </w:rPr>
              <w:t>常時使用</w:t>
            </w:r>
            <w:r>
              <w:rPr>
                <w:rFonts w:hint="eastAsia" w:ascii="ＭＳ Ｐ明朝" w:hAnsi="ＭＳ Ｐ明朝" w:eastAsia="ＭＳ Ｐ明朝"/>
                <w:color w:val="auto"/>
                <w:spacing w:val="42"/>
                <w:w w:val="79"/>
                <w:kern w:val="0"/>
                <w:sz w:val="24"/>
                <w:fitText w:val="1680" w:id="5"/>
              </w:rPr>
              <w:t>す</w:t>
            </w:r>
            <w:r>
              <w:rPr>
                <w:rFonts w:hint="eastAsia" w:ascii="ＭＳ Ｐ明朝" w:hAnsi="ＭＳ Ｐ明朝" w:eastAsia="ＭＳ Ｐ明朝"/>
                <w:color w:val="auto"/>
                <w:spacing w:val="5"/>
                <w:w w:val="79"/>
                <w:kern w:val="0"/>
                <w:sz w:val="24"/>
                <w:fitText w:val="1680" w:id="5"/>
              </w:rPr>
              <w:t>る</w:t>
            </w:r>
          </w:p>
          <w:p>
            <w:pPr>
              <w:pStyle w:val="0"/>
              <w:spacing w:line="240" w:lineRule="exact"/>
              <w:rPr>
                <w:rFonts w:hint="eastAsia"/>
                <w:sz w:val="24"/>
              </w:rPr>
            </w:pPr>
            <w:r>
              <w:rPr>
                <w:rFonts w:hint="eastAsia"/>
                <w:sz w:val="24"/>
              </w:rPr>
              <w:t xml:space="preserve"> </w:t>
            </w:r>
            <w:r>
              <w:rPr>
                <w:rFonts w:hint="eastAsia" w:ascii="ＭＳ Ｐ明朝" w:hAnsi="ＭＳ Ｐ明朝" w:eastAsia="ＭＳ Ｐ明朝"/>
                <w:color w:val="auto"/>
                <w:spacing w:val="70"/>
                <w:kern w:val="0"/>
                <w:sz w:val="24"/>
                <w:fitText w:val="1680" w:id="6"/>
              </w:rPr>
              <w:t>従業員の</w:t>
            </w:r>
            <w:r>
              <w:rPr>
                <w:rFonts w:hint="eastAsia" w:ascii="ＭＳ Ｐ明朝" w:hAnsi="ＭＳ Ｐ明朝" w:eastAsia="ＭＳ Ｐ明朝"/>
                <w:color w:val="auto"/>
                <w:spacing w:val="1"/>
                <w:kern w:val="0"/>
                <w:sz w:val="24"/>
                <w:fitText w:val="1680" w:id="6"/>
              </w:rPr>
              <w:t>数</w:t>
            </w:r>
          </w:p>
        </w:tc>
        <w:tc>
          <w:tcPr>
            <w:tcW w:w="69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ind w:left="0" w:leftChars="0" w:right="907" w:rightChars="381" w:hanging="238" w:hangingChars="100"/>
              <w:jc w:val="right"/>
              <w:rPr>
                <w:rFonts w:hint="eastAsia"/>
                <w:sz w:val="24"/>
              </w:rPr>
            </w:pPr>
            <w:r>
              <w:rPr>
                <w:rFonts w:hint="eastAsia"/>
                <w:sz w:val="24"/>
              </w:rPr>
              <w:t>人</w:t>
            </w:r>
          </w:p>
        </w:tc>
      </w:tr>
      <w:tr>
        <w:trPr>
          <w:trHeight w:val="567" w:hRule="atLeast"/>
        </w:trPr>
        <w:tc>
          <w:tcPr>
            <w:tcW w:w="212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ind w:left="507" w:hanging="507"/>
              <w:jc w:val="center"/>
              <w:rPr>
                <w:rFonts w:hint="eastAsia" w:ascii="ＭＳ Ｐ明朝" w:hAnsi="ＭＳ Ｐ明朝" w:eastAsia="ＭＳ Ｐ明朝"/>
                <w:color w:val="auto"/>
                <w:kern w:val="0"/>
                <w:sz w:val="24"/>
              </w:rPr>
            </w:pPr>
            <w:r>
              <w:rPr>
                <w:rFonts w:hint="eastAsia" w:ascii="ＭＳ Ｐ明朝" w:hAnsi="ＭＳ Ｐ明朝" w:eastAsia="ＭＳ Ｐ明朝"/>
                <w:color w:val="auto"/>
                <w:spacing w:val="120"/>
                <w:kern w:val="0"/>
                <w:sz w:val="24"/>
                <w:fitText w:val="1680" w:id="7"/>
              </w:rPr>
              <w:t>総事業</w:t>
            </w:r>
            <w:r>
              <w:rPr>
                <w:rFonts w:hint="eastAsia" w:ascii="ＭＳ Ｐ明朝" w:hAnsi="ＭＳ Ｐ明朝" w:eastAsia="ＭＳ Ｐ明朝"/>
                <w:color w:val="auto"/>
                <w:kern w:val="0"/>
                <w:sz w:val="24"/>
                <w:fitText w:val="1680" w:id="7"/>
              </w:rPr>
              <w:t>費</w:t>
            </w:r>
          </w:p>
        </w:tc>
        <w:tc>
          <w:tcPr>
            <w:tcW w:w="69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400" w:lineRule="exact"/>
              <w:ind w:right="907" w:rightChars="381" w:firstLine="4760" w:firstLineChars="2000"/>
              <w:jc w:val="right"/>
              <w:rPr>
                <w:rFonts w:hint="eastAsia" w:ascii="ＭＳ Ｐ明朝" w:hAnsi="ＭＳ Ｐ明朝" w:eastAsia="ＭＳ Ｐ明朝"/>
                <w:color w:val="auto"/>
                <w:sz w:val="24"/>
              </w:rPr>
            </w:pPr>
            <w:r>
              <w:rPr>
                <w:rFonts w:hint="eastAsia" w:ascii="ＭＳ Ｐ明朝" w:hAnsi="ＭＳ Ｐ明朝" w:eastAsia="ＭＳ Ｐ明朝"/>
                <w:color w:val="auto"/>
                <w:sz w:val="24"/>
              </w:rPr>
              <w:t>円</w:t>
            </w:r>
          </w:p>
        </w:tc>
      </w:tr>
      <w:tr>
        <w:trPr>
          <w:trHeight w:val="567" w:hRule="atLeast"/>
        </w:trPr>
        <w:tc>
          <w:tcPr>
            <w:tcW w:w="21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ind w:left="315" w:hanging="315"/>
              <w:jc w:val="center"/>
              <w:rPr>
                <w:rFonts w:hint="eastAsia" w:ascii="ＭＳ Ｐ明朝" w:hAnsi="ＭＳ Ｐ明朝" w:eastAsia="ＭＳ Ｐ明朝"/>
                <w:color w:val="auto"/>
                <w:kern w:val="0"/>
                <w:sz w:val="24"/>
              </w:rPr>
            </w:pPr>
            <w:r>
              <w:rPr>
                <w:rFonts w:hint="eastAsia" w:ascii="ＭＳ Ｐ明朝" w:hAnsi="ＭＳ Ｐ明朝" w:eastAsia="ＭＳ Ｐ明朝"/>
                <w:color w:val="auto"/>
                <w:spacing w:val="60"/>
                <w:kern w:val="0"/>
                <w:sz w:val="24"/>
                <w:fitText w:val="1680" w:id="8"/>
              </w:rPr>
              <w:t>補助</w:t>
            </w:r>
            <w:r>
              <w:rPr>
                <w:rFonts w:hint="eastAsia"/>
                <w:spacing w:val="60"/>
                <w:sz w:val="24"/>
                <w:fitText w:val="1680" w:id="8"/>
              </w:rPr>
              <w:t>金の</w:t>
            </w:r>
            <w:r>
              <w:rPr>
                <w:rFonts w:hint="eastAsia"/>
                <w:sz w:val="24"/>
                <w:fitText w:val="1680" w:id="8"/>
              </w:rPr>
              <w:t>額</w:t>
            </w:r>
          </w:p>
        </w:tc>
        <w:tc>
          <w:tcPr>
            <w:tcW w:w="694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ind w:right="907" w:rightChars="381" w:firstLine="4760" w:firstLineChars="2000"/>
              <w:jc w:val="right"/>
              <w:rPr>
                <w:rFonts w:hint="eastAsia" w:ascii="ＭＳ Ｐ明朝" w:hAnsi="ＭＳ Ｐ明朝" w:eastAsia="ＭＳ Ｐ明朝"/>
                <w:color w:val="auto"/>
                <w:sz w:val="24"/>
              </w:rPr>
            </w:pPr>
            <w:r>
              <w:rPr>
                <w:rFonts w:hint="eastAsia" w:ascii="ＭＳ Ｐ明朝" w:hAnsi="ＭＳ Ｐ明朝" w:eastAsia="ＭＳ Ｐ明朝"/>
                <w:color w:val="auto"/>
                <w:sz w:val="24"/>
              </w:rPr>
              <w:t>円</w:t>
            </w:r>
          </w:p>
        </w:tc>
      </w:tr>
      <w:tr>
        <w:trPr>
          <w:trHeight w:val="1684" w:hRule="atLeast"/>
        </w:trPr>
        <w:tc>
          <w:tcPr>
            <w:tcW w:w="212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24"/>
              </w:rPr>
            </w:pPr>
            <w:r>
              <w:rPr>
                <w:rFonts w:hint="eastAsia"/>
                <w:color w:val="auto"/>
                <w:spacing w:val="22"/>
                <w:sz w:val="24"/>
                <w:fitText w:val="1666" w:id="9"/>
              </w:rPr>
              <w:t>補助対象事</w:t>
            </w:r>
            <w:r>
              <w:rPr>
                <w:rFonts w:hint="eastAsia"/>
                <w:color w:val="auto"/>
                <w:spacing w:val="3"/>
                <w:sz w:val="24"/>
                <w:fitText w:val="1666" w:id="9"/>
              </w:rPr>
              <w:t>業</w:t>
            </w:r>
          </w:p>
          <w:p>
            <w:pPr>
              <w:pStyle w:val="0"/>
              <w:rPr>
                <w:rFonts w:hint="eastAsia"/>
                <w:color w:val="auto"/>
                <w:sz w:val="24"/>
              </w:rPr>
            </w:pPr>
            <w:r>
              <w:rPr>
                <w:rFonts w:hint="eastAsia"/>
                <w:color w:val="auto"/>
                <w:sz w:val="24"/>
              </w:rPr>
              <w:t>（該当する事業にチェックをしてください）</w:t>
            </w:r>
          </w:p>
        </w:tc>
        <w:tc>
          <w:tcPr>
            <w:tcW w:w="69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24"/>
              </w:rPr>
            </w:pPr>
            <w:r>
              <w:rPr>
                <w:rFonts w:hint="eastAsia"/>
                <w:color w:val="auto"/>
                <w:sz w:val="24"/>
              </w:rPr>
              <w:t>□　</w:t>
            </w:r>
            <w:r>
              <w:rPr>
                <w:rFonts w:hint="eastAsia" w:asciiTheme="minorEastAsia" w:hAnsiTheme="minorEastAsia" w:eastAsiaTheme="minorEastAsia"/>
                <w:color w:val="auto"/>
                <w:sz w:val="24"/>
              </w:rPr>
              <w:t>店舗の耐久性を高める工事</w:t>
            </w:r>
          </w:p>
          <w:p>
            <w:pPr>
              <w:pStyle w:val="0"/>
              <w:rPr>
                <w:rFonts w:hint="eastAsia"/>
                <w:color w:val="auto"/>
                <w:sz w:val="24"/>
              </w:rPr>
            </w:pPr>
            <w:r>
              <w:rPr>
                <w:rFonts w:hint="eastAsia" w:asciiTheme="minorEastAsia" w:hAnsiTheme="minorEastAsia" w:eastAsiaTheme="minorEastAsia"/>
                <w:color w:val="auto"/>
                <w:sz w:val="24"/>
              </w:rPr>
              <w:t>□　店舗の衛生上、安全性又は防災上必要な工事</w:t>
            </w:r>
          </w:p>
          <w:p>
            <w:pPr>
              <w:pStyle w:val="0"/>
              <w:rPr>
                <w:rFonts w:hint="eastAsia"/>
                <w:color w:val="auto"/>
                <w:sz w:val="24"/>
              </w:rPr>
            </w:pPr>
            <w:r>
              <w:rPr>
                <w:rFonts w:hint="eastAsia" w:asciiTheme="minorEastAsia" w:hAnsiTheme="minorEastAsia" w:eastAsiaTheme="minorEastAsia"/>
                <w:color w:val="auto"/>
                <w:sz w:val="24"/>
              </w:rPr>
              <w:t>□　店舗機能の向上を図るための工事</w:t>
            </w:r>
          </w:p>
          <w:p>
            <w:pPr>
              <w:pStyle w:val="0"/>
              <w:rPr>
                <w:rFonts w:hint="eastAsia"/>
                <w:color w:val="auto"/>
                <w:sz w:val="24"/>
              </w:rPr>
            </w:pPr>
            <w:r>
              <w:rPr>
                <w:rFonts w:hint="eastAsia" w:asciiTheme="minorEastAsia" w:hAnsiTheme="minorEastAsia" w:eastAsiaTheme="minorEastAsia"/>
                <w:color w:val="auto"/>
                <w:sz w:val="24"/>
              </w:rPr>
              <w:t>□　共生社会の実現に資する店舗の工事</w:t>
            </w:r>
          </w:p>
          <w:p>
            <w:pPr>
              <w:pStyle w:val="0"/>
              <w:widowControl w:val="0"/>
              <w:rPr>
                <w:rFonts w:hint="eastAsia"/>
                <w:color w:val="auto"/>
                <w:sz w:val="24"/>
              </w:rPr>
            </w:pPr>
            <w:r>
              <w:rPr>
                <w:rFonts w:hint="eastAsia" w:asciiTheme="minorEastAsia" w:hAnsiTheme="minorEastAsia" w:eastAsiaTheme="minorEastAsia"/>
                <w:color w:val="auto"/>
                <w:sz w:val="24"/>
              </w:rPr>
              <w:t>□　当該店舗で営む事業に直接関係する備品の購入</w:t>
            </w:r>
          </w:p>
        </w:tc>
      </w:tr>
      <w:tr>
        <w:trPr>
          <w:trHeight w:val="1361" w:hRule="atLeast"/>
        </w:trPr>
        <w:tc>
          <w:tcPr>
            <w:tcW w:w="212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40" w:lineRule="exact"/>
              <w:ind w:firstLine="32" w:firstLineChars="12"/>
              <w:jc w:val="distribute"/>
              <w:rPr>
                <w:rFonts w:hint="eastAsia" w:ascii="ＭＳ Ｐ明朝" w:hAnsi="ＭＳ Ｐ明朝" w:eastAsia="ＭＳ Ｐ明朝"/>
                <w:color w:val="auto"/>
              </w:rPr>
            </w:pPr>
            <w:r>
              <w:rPr>
                <w:rFonts w:hint="eastAsia" w:ascii="ＭＳ 明朝" w:hAnsi="ＭＳ 明朝"/>
                <w:color w:val="auto"/>
              </w:rPr>
              <w:t>改装の内容</w:t>
            </w:r>
          </w:p>
        </w:tc>
        <w:tc>
          <w:tcPr>
            <w:tcW w:w="69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rPr>
            </w:pPr>
          </w:p>
        </w:tc>
      </w:tr>
      <w:tr>
        <w:trPr>
          <w:trHeight w:val="776" w:hRule="atLeast"/>
        </w:trPr>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同意事項</w:t>
            </w:r>
          </w:p>
        </w:tc>
        <w:tc>
          <w:tcPr>
            <w:tcW w:w="6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ind w:left="7" w:leftChars="3" w:firstLine="264" w:firstLineChars="111"/>
              <w:rPr>
                <w:rFonts w:hint="eastAsia"/>
                <w:sz w:val="24"/>
              </w:rPr>
            </w:pPr>
            <w:r>
              <w:rPr>
                <w:rFonts w:hint="eastAsia" w:ascii="ＭＳ 明朝" w:hAnsi="ＭＳ 明朝"/>
                <w:kern w:val="0"/>
                <w:sz w:val="24"/>
              </w:rPr>
              <w:t>補助対象事業が完了した日が属する年度の翌年度から３年間</w:t>
            </w:r>
            <w:r>
              <w:rPr>
                <w:rFonts w:hint="eastAsia" w:ascii="ＭＳ 明朝" w:hAnsi="ＭＳ 明朝" w:eastAsia="ＭＳ 明朝"/>
                <w:color w:val="000000"/>
                <w:spacing w:val="0"/>
                <w:w w:val="100"/>
                <w:sz w:val="24"/>
              </w:rPr>
              <w:t>、毎年度改装した店舗の状況に係る報告書を提出します。</w:t>
            </w:r>
          </w:p>
        </w:tc>
      </w:tr>
      <w:tr>
        <w:trPr>
          <w:trHeight w:val="3452" w:hRule="atLeast"/>
        </w:trPr>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添付書類</w:t>
            </w:r>
          </w:p>
        </w:tc>
        <w:tc>
          <w:tcPr>
            <w:tcW w:w="6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1"/>
              <w:spacing w:line="360" w:lineRule="exact"/>
              <w:ind w:left="230" w:leftChars="0" w:hanging="230" w:firstLineChars="0"/>
              <w:jc w:val="both"/>
              <w:rPr>
                <w:rFonts w:hint="default" w:ascii="Times New Roman" w:hAnsi="Times New Roman" w:eastAsia="Times New Roman"/>
                <w:spacing w:val="2"/>
                <w:sz w:val="32"/>
              </w:rPr>
            </w:pPr>
            <w:r>
              <w:rPr>
                <w:rFonts w:hint="eastAsia" w:ascii="Times New Roman" w:hAnsi="Times New Roman" w:eastAsia="ＭＳ 明朝"/>
                <w:color w:val="000000"/>
                <w:spacing w:val="0"/>
                <w:w w:val="100"/>
                <w:sz w:val="24"/>
              </w:rPr>
              <w:t>（１）　店舗の所有権その他の権限を証明する書類</w:t>
            </w:r>
          </w:p>
          <w:p>
            <w:pPr>
              <w:pStyle w:val="0"/>
              <w:adjustRightInd w:val="1"/>
              <w:spacing w:line="360" w:lineRule="exact"/>
              <w:ind w:left="230" w:leftChars="0" w:hanging="230" w:firstLineChars="0"/>
              <w:jc w:val="both"/>
              <w:rPr>
                <w:rFonts w:hint="default" w:ascii="Times New Roman" w:hAnsi="Times New Roman" w:eastAsia="Times New Roman"/>
                <w:color w:val="000000" w:themeColor="text1"/>
                <w:spacing w:val="2"/>
                <w:sz w:val="32"/>
              </w:rPr>
            </w:pPr>
            <w:r>
              <w:rPr>
                <w:rFonts w:hint="eastAsia" w:ascii="Times New Roman" w:hAnsi="Times New Roman" w:eastAsia="ＭＳ 明朝"/>
                <w:color w:val="000000"/>
                <w:spacing w:val="0"/>
                <w:w w:val="100"/>
                <w:sz w:val="24"/>
              </w:rPr>
              <w:t>（２）　店舗の所有権が共有であるときは、</w:t>
            </w:r>
            <w:r>
              <w:rPr>
                <w:rFonts w:hint="eastAsia" w:ascii="ＭＳ 明朝" w:hAnsi="ＭＳ 明朝"/>
                <w:color w:val="000000"/>
                <w:kern w:val="0"/>
              </w:rPr>
              <w:t>渋川市店舗改装事業補助金</w:t>
            </w:r>
            <w:r>
              <w:rPr>
                <w:rFonts w:hint="eastAsia" w:ascii="Times New Roman" w:hAnsi="Times New Roman" w:eastAsia="ＭＳ 明朝"/>
                <w:color w:val="000000"/>
                <w:spacing w:val="0"/>
                <w:w w:val="100"/>
                <w:sz w:val="24"/>
              </w:rPr>
              <w:t>に係る共有者全員の同意書</w:t>
            </w:r>
            <w:r>
              <w:rPr>
                <w:rFonts w:hint="eastAsia" w:ascii="Times New Roman" w:hAnsi="Times New Roman" w:eastAsia="ＭＳ 明朝"/>
                <w:color w:val="000000" w:themeColor="text1"/>
                <w:spacing w:val="0"/>
                <w:w w:val="100"/>
                <w:sz w:val="24"/>
              </w:rPr>
              <w:t>（様式第２号）</w:t>
            </w:r>
          </w:p>
          <w:p>
            <w:pPr>
              <w:pStyle w:val="0"/>
              <w:adjustRightInd w:val="1"/>
              <w:spacing w:line="360" w:lineRule="exact"/>
              <w:ind w:left="230" w:leftChars="0" w:hanging="230" w:firstLineChars="0"/>
              <w:jc w:val="both"/>
              <w:rPr>
                <w:rFonts w:hint="default" w:ascii="Times New Roman" w:hAnsi="Times New Roman" w:eastAsia="Times New Roman"/>
                <w:color w:val="000000" w:themeColor="text1"/>
                <w:spacing w:val="2"/>
                <w:sz w:val="32"/>
              </w:rPr>
            </w:pPr>
            <w:r>
              <w:rPr>
                <w:rFonts w:hint="eastAsia" w:ascii="Times New Roman" w:hAnsi="Times New Roman" w:eastAsia="ＭＳ 明朝"/>
                <w:color w:val="000000" w:themeColor="text1"/>
                <w:spacing w:val="0"/>
                <w:w w:val="100"/>
                <w:sz w:val="24"/>
              </w:rPr>
              <w:t>（３）　店舗を使用する権限が所有権以外であるときは、</w:t>
            </w:r>
            <w:r>
              <w:rPr>
                <w:rFonts w:hint="eastAsia" w:ascii="ＭＳ 明朝" w:hAnsi="ＭＳ 明朝"/>
                <w:color w:val="000000"/>
                <w:kern w:val="0"/>
              </w:rPr>
              <w:t>渋川市店舗改装事業補助金</w:t>
            </w:r>
            <w:r>
              <w:rPr>
                <w:rFonts w:hint="eastAsia" w:ascii="Times New Roman" w:hAnsi="Times New Roman" w:eastAsia="ＭＳ 明朝"/>
                <w:color w:val="000000" w:themeColor="text1"/>
                <w:spacing w:val="0"/>
                <w:w w:val="100"/>
                <w:sz w:val="24"/>
              </w:rPr>
              <w:t>に係る店舗の所有者の同意書（様式第３号）</w:t>
            </w:r>
          </w:p>
          <w:p>
            <w:pPr>
              <w:pStyle w:val="0"/>
              <w:adjustRightInd w:val="1"/>
              <w:spacing w:line="360" w:lineRule="exact"/>
              <w:ind w:left="230" w:leftChars="0" w:hanging="230" w:firstLineChars="0"/>
              <w:jc w:val="both"/>
              <w:rPr>
                <w:rFonts w:hint="default" w:ascii="Times New Roman" w:hAnsi="Times New Roman" w:eastAsia="Times New Roman"/>
                <w:color w:val="000000" w:themeColor="text1"/>
                <w:spacing w:val="2"/>
                <w:sz w:val="32"/>
              </w:rPr>
            </w:pPr>
            <w:r>
              <w:rPr>
                <w:rFonts w:hint="eastAsia" w:ascii="Times New Roman" w:hAnsi="Times New Roman" w:eastAsia="ＭＳ 明朝"/>
                <w:color w:val="000000" w:themeColor="text1"/>
                <w:spacing w:val="0"/>
                <w:w w:val="100"/>
                <w:sz w:val="24"/>
              </w:rPr>
              <w:t>（４）　工事等見積書の写し（内訳の分かるもの）</w:t>
            </w:r>
          </w:p>
          <w:p>
            <w:pPr>
              <w:pStyle w:val="0"/>
              <w:adjustRightInd w:val="1"/>
              <w:spacing w:line="360" w:lineRule="exact"/>
              <w:ind w:left="230" w:leftChars="0" w:hanging="230" w:firstLineChars="0"/>
              <w:jc w:val="both"/>
              <w:rPr>
                <w:rFonts w:hint="default" w:ascii="Times New Roman" w:hAnsi="Times New Roman" w:eastAsia="Times New Roman"/>
                <w:color w:val="000000" w:themeColor="text1"/>
                <w:spacing w:val="2"/>
                <w:sz w:val="32"/>
              </w:rPr>
            </w:pPr>
            <w:r>
              <w:rPr>
                <w:rFonts w:hint="eastAsia" w:ascii="Times New Roman" w:hAnsi="Times New Roman" w:eastAsia="ＭＳ 明朝"/>
                <w:color w:val="000000" w:themeColor="text1"/>
                <w:spacing w:val="0"/>
                <w:w w:val="100"/>
                <w:sz w:val="24"/>
              </w:rPr>
              <w:t>（５）　付近見取図、工事箇所の図面及び写真（施工前の状況を撮影したもの）</w:t>
            </w:r>
          </w:p>
          <w:p>
            <w:pPr>
              <w:pStyle w:val="0"/>
              <w:adjustRightInd w:val="1"/>
              <w:spacing w:line="360" w:lineRule="exact"/>
              <w:ind w:left="230" w:leftChars="0" w:hanging="230" w:firstLineChars="0"/>
              <w:jc w:val="both"/>
              <w:rPr>
                <w:rFonts w:hint="eastAsia"/>
                <w:color w:val="000000" w:themeColor="text1"/>
                <w:sz w:val="28"/>
              </w:rPr>
            </w:pPr>
            <w:r>
              <w:rPr>
                <w:rFonts w:hint="eastAsia" w:ascii="Times New Roman" w:hAnsi="Times New Roman" w:eastAsia="ＭＳ 明朝"/>
                <w:color w:val="000000" w:themeColor="text1"/>
                <w:spacing w:val="0"/>
                <w:w w:val="100"/>
                <w:sz w:val="24"/>
              </w:rPr>
              <w:t>（６）　事業計画書（様式第４号）</w:t>
            </w:r>
          </w:p>
          <w:p>
            <w:pPr>
              <w:pStyle w:val="0"/>
              <w:adjustRightInd w:val="1"/>
              <w:spacing w:line="360" w:lineRule="exact"/>
              <w:ind w:left="230" w:leftChars="0" w:hanging="230" w:firstLineChars="0"/>
              <w:jc w:val="both"/>
              <w:rPr>
                <w:rFonts w:hint="eastAsia"/>
                <w:sz w:val="28"/>
              </w:rPr>
            </w:pPr>
            <w:r>
              <w:rPr>
                <w:rFonts w:hint="eastAsia" w:ascii="Times New Roman" w:hAnsi="Times New Roman" w:eastAsia="ＭＳ 明朝"/>
                <w:color w:val="auto"/>
                <w:spacing w:val="0"/>
                <w:w w:val="100"/>
                <w:sz w:val="24"/>
              </w:rPr>
              <w:t>（７）　その他市長が必要と認める書類</w:t>
            </w:r>
          </w:p>
        </w:tc>
      </w:tr>
    </w:tbl>
    <w:p>
      <w:pPr>
        <w:pStyle w:val="0"/>
        <w:ind w:left="267" w:hanging="267" w:hangingChars="100"/>
        <w:jc w:val="left"/>
        <w:rPr>
          <w:rFonts w:hint="eastAsia"/>
        </w:rPr>
      </w:pPr>
      <w:r>
        <w:rPr>
          <w:rFonts w:hint="eastAsia"/>
        </w:rPr>
        <w:t>（補助対象事業に係る収支予算）</w:t>
      </w:r>
    </w:p>
    <w:p>
      <w:pPr>
        <w:pStyle w:val="0"/>
        <w:spacing w:line="240" w:lineRule="exact"/>
        <w:ind w:firstLine="238" w:firstLineChars="100"/>
        <w:jc w:val="left"/>
        <w:rPr>
          <w:rFonts w:hint="eastAsia" w:ascii="ＭＳ Ｐ明朝" w:hAnsi="ＭＳ Ｐ明朝" w:eastAsia="ＭＳ Ｐ明朝"/>
        </w:rPr>
      </w:pPr>
      <w:r>
        <w:rPr>
          <w:rFonts w:hint="eastAsia" w:ascii="ＭＳ Ｐ明朝" w:hAnsi="ＭＳ Ｐ明朝" w:eastAsia="ＭＳ Ｐ明朝"/>
        </w:rPr>
        <w:t>収入の部</w:t>
      </w: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301"/>
        <w:gridCol w:w="2923"/>
        <w:gridCol w:w="2848"/>
      </w:tblGrid>
      <w:tr>
        <w:trPr>
          <w:trHeight w:val="397" w:hRule="atLeast"/>
        </w:trPr>
        <w:tc>
          <w:tcPr>
            <w:tcW w:w="33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rPr>
            </w:pPr>
            <w:r>
              <w:rPr>
                <w:rFonts w:hint="eastAsia" w:ascii="ＭＳ Ｐ明朝" w:hAnsi="ＭＳ Ｐ明朝" w:eastAsia="ＭＳ Ｐ明朝"/>
              </w:rPr>
              <w:t>項　　　　目</w:t>
            </w:r>
          </w:p>
        </w:tc>
        <w:tc>
          <w:tcPr>
            <w:tcW w:w="2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rPr>
            </w:pPr>
            <w:r>
              <w:rPr>
                <w:rFonts w:hint="eastAsia" w:ascii="ＭＳ Ｐ明朝" w:hAnsi="ＭＳ Ｐ明朝" w:eastAsia="ＭＳ Ｐ明朝"/>
              </w:rPr>
              <w:t>予算額（円）</w:t>
            </w:r>
          </w:p>
        </w:tc>
        <w:tc>
          <w:tcPr>
            <w:tcW w:w="2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rPr>
            </w:pPr>
            <w:r>
              <w:rPr>
                <w:rFonts w:hint="eastAsia" w:ascii="ＭＳ Ｐ明朝" w:hAnsi="ＭＳ Ｐ明朝" w:eastAsia="ＭＳ Ｐ明朝"/>
              </w:rPr>
              <w:t>備　　　　考</w:t>
            </w:r>
          </w:p>
        </w:tc>
      </w:tr>
      <w:tr>
        <w:trPr>
          <w:trHeight w:val="397" w:hRule="atLeast"/>
        </w:trPr>
        <w:tc>
          <w:tcPr>
            <w:tcW w:w="33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rPr>
            </w:pPr>
            <w:r>
              <w:rPr>
                <w:rFonts w:hint="eastAsia" w:ascii="ＭＳ Ｐ明朝" w:hAnsi="ＭＳ Ｐ明朝" w:eastAsia="ＭＳ Ｐ明朝"/>
                <w:spacing w:val="107"/>
                <w:kern w:val="0"/>
                <w:fitText w:val="1602" w:id="10"/>
              </w:rPr>
              <w:t>自己資</w:t>
            </w:r>
            <w:r>
              <w:rPr>
                <w:rFonts w:hint="eastAsia" w:ascii="ＭＳ Ｐ明朝" w:hAnsi="ＭＳ Ｐ明朝" w:eastAsia="ＭＳ Ｐ明朝"/>
                <w:kern w:val="0"/>
                <w:fitText w:val="1602" w:id="10"/>
              </w:rPr>
              <w:t>金</w:t>
            </w:r>
          </w:p>
        </w:tc>
        <w:tc>
          <w:tcPr>
            <w:tcW w:w="2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rPr>
            </w:pPr>
          </w:p>
        </w:tc>
        <w:tc>
          <w:tcPr>
            <w:tcW w:w="2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rPr>
            </w:pPr>
          </w:p>
        </w:tc>
      </w:tr>
      <w:tr>
        <w:trPr>
          <w:trHeight w:val="397" w:hRule="atLeast"/>
        </w:trPr>
        <w:tc>
          <w:tcPr>
            <w:tcW w:w="33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rPr>
            </w:pPr>
            <w:r>
              <w:rPr>
                <w:rFonts w:hint="eastAsia" w:ascii="ＭＳ Ｐ明朝" w:hAnsi="ＭＳ Ｐ明朝" w:eastAsia="ＭＳ Ｐ明朝"/>
                <w:spacing w:val="107"/>
                <w:kern w:val="0"/>
                <w:fitText w:val="1602" w:id="11"/>
              </w:rPr>
              <w:t>市補助</w:t>
            </w:r>
            <w:r>
              <w:rPr>
                <w:rFonts w:hint="eastAsia" w:ascii="ＭＳ Ｐ明朝" w:hAnsi="ＭＳ Ｐ明朝" w:eastAsia="ＭＳ Ｐ明朝"/>
                <w:kern w:val="0"/>
                <w:fitText w:val="1602" w:id="11"/>
              </w:rPr>
              <w:t>金</w:t>
            </w:r>
          </w:p>
        </w:tc>
        <w:tc>
          <w:tcPr>
            <w:tcW w:w="2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rPr>
            </w:pPr>
          </w:p>
        </w:tc>
        <w:tc>
          <w:tcPr>
            <w:tcW w:w="2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rPr>
            </w:pPr>
          </w:p>
        </w:tc>
      </w:tr>
      <w:tr>
        <w:trPr>
          <w:trHeight w:val="397" w:hRule="atLeast"/>
        </w:trPr>
        <w:tc>
          <w:tcPr>
            <w:tcW w:w="33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strike w:val="1"/>
                <w:color w:val="FF0000"/>
              </w:rPr>
            </w:pPr>
            <w:r>
              <w:rPr>
                <w:rFonts w:hint="eastAsia" w:ascii="ＭＳ Ｐ明朝" w:hAnsi="ＭＳ Ｐ明朝" w:eastAsia="ＭＳ Ｐ明朝"/>
                <w:strike w:val="0"/>
                <w:dstrike w:val="0"/>
                <w:color w:val="auto"/>
                <w:spacing w:val="458"/>
                <w:fitText w:val="1606" w:id="12"/>
              </w:rPr>
              <w:t>その</w:t>
            </w:r>
            <w:r>
              <w:rPr>
                <w:rFonts w:hint="eastAsia" w:ascii="ＭＳ Ｐ明朝" w:hAnsi="ＭＳ Ｐ明朝" w:eastAsia="ＭＳ Ｐ明朝"/>
                <w:strike w:val="0"/>
                <w:dstrike w:val="0"/>
                <w:color w:val="auto"/>
                <w:spacing w:val="0"/>
                <w:fitText w:val="1606" w:id="12"/>
              </w:rPr>
              <w:t>他</w:t>
            </w:r>
          </w:p>
        </w:tc>
        <w:tc>
          <w:tcPr>
            <w:tcW w:w="2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rPr>
            </w:pPr>
          </w:p>
        </w:tc>
        <w:tc>
          <w:tcPr>
            <w:tcW w:w="2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rPr>
            </w:pPr>
          </w:p>
        </w:tc>
      </w:tr>
      <w:tr>
        <w:trPr>
          <w:trHeight w:val="397" w:hRule="atLeast"/>
        </w:trPr>
        <w:tc>
          <w:tcPr>
            <w:tcW w:w="33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rPr>
            </w:pPr>
            <w:r>
              <w:rPr>
                <w:rFonts w:hint="eastAsia" w:ascii="ＭＳ Ｐ明朝" w:hAnsi="ＭＳ Ｐ明朝" w:eastAsia="ＭＳ Ｐ明朝"/>
              </w:rPr>
              <w:t>合　　　　　計</w:t>
            </w:r>
          </w:p>
        </w:tc>
        <w:tc>
          <w:tcPr>
            <w:tcW w:w="2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rPr>
            </w:pPr>
          </w:p>
        </w:tc>
        <w:tc>
          <w:tcPr>
            <w:tcW w:w="2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rPr>
            </w:pPr>
          </w:p>
        </w:tc>
      </w:tr>
    </w:tbl>
    <w:p>
      <w:pPr>
        <w:pStyle w:val="0"/>
        <w:spacing w:line="280" w:lineRule="exact"/>
        <w:ind w:left="267" w:hanging="267"/>
        <w:jc w:val="left"/>
        <w:rPr>
          <w:rFonts w:hint="eastAsia" w:ascii="ＭＳ Ｐ明朝" w:hAnsi="ＭＳ Ｐ明朝" w:eastAsia="ＭＳ Ｐ明朝"/>
        </w:rPr>
      </w:pPr>
      <w:r>
        <w:rPr>
          <w:rFonts w:hint="eastAsia"/>
        </w:rPr>
        <w:t>　</w:t>
      </w:r>
    </w:p>
    <w:p>
      <w:pPr>
        <w:pStyle w:val="0"/>
        <w:spacing w:line="280" w:lineRule="exact"/>
        <w:ind w:left="238" w:leftChars="100" w:firstLineChars="0"/>
        <w:jc w:val="left"/>
        <w:rPr>
          <w:rFonts w:hint="eastAsia" w:ascii="ＭＳ Ｐ明朝" w:hAnsi="ＭＳ Ｐ明朝" w:eastAsia="ＭＳ Ｐ明朝"/>
        </w:rPr>
      </w:pPr>
      <w:r>
        <w:rPr>
          <w:rFonts w:hint="eastAsia" w:ascii="ＭＳ Ｐ明朝" w:hAnsi="ＭＳ Ｐ明朝" w:eastAsia="ＭＳ Ｐ明朝"/>
        </w:rPr>
        <w:t>支出の部</w:t>
      </w:r>
      <w:r>
        <w:rPr>
          <w:rFonts w:hint="eastAsia" w:ascii="ＭＳ Ｐ明朝" w:hAnsi="ＭＳ Ｐ明朝" w:eastAsia="ＭＳ Ｐ明朝"/>
        </w:rPr>
        <w:tab/>
      </w:r>
      <w:r>
        <w:rPr>
          <w:rFonts w:hint="eastAsia" w:ascii="ＭＳ Ｐ明朝" w:hAnsi="ＭＳ Ｐ明朝" w:eastAsia="ＭＳ Ｐ明朝"/>
        </w:rPr>
        <w:tab/>
      </w:r>
      <w:r>
        <w:rPr>
          <w:rFonts w:hint="eastAsia" w:ascii="ＭＳ Ｐ明朝" w:hAnsi="ＭＳ Ｐ明朝" w:eastAsia="ＭＳ Ｐ明朝"/>
        </w:rPr>
        <w:tab/>
      </w:r>
      <w:r>
        <w:rPr>
          <w:rFonts w:hint="eastAsia" w:ascii="ＭＳ Ｐ明朝" w:hAnsi="ＭＳ Ｐ明朝" w:eastAsia="ＭＳ Ｐ明朝"/>
        </w:rPr>
        <w:tab/>
      </w:r>
      <w:r>
        <w:rPr>
          <w:rFonts w:hint="eastAsia" w:ascii="ＭＳ Ｐ明朝" w:hAnsi="ＭＳ Ｐ明朝" w:eastAsia="ＭＳ Ｐ明朝"/>
        </w:rPr>
        <w:tab/>
      </w:r>
      <w:r>
        <w:rPr>
          <w:rFonts w:hint="eastAsia" w:ascii="ＭＳ Ｐ明朝" w:hAnsi="ＭＳ Ｐ明朝" w:eastAsia="ＭＳ Ｐ明朝"/>
        </w:rPr>
        <w:tab/>
      </w:r>
      <w:r>
        <w:rPr>
          <w:rFonts w:hint="eastAsia" w:ascii="ＭＳ Ｐ明朝" w:hAnsi="ＭＳ Ｐ明朝" w:eastAsia="ＭＳ Ｐ明朝"/>
        </w:rPr>
        <w:t>　　　　</w:t>
      </w:r>
      <w:r>
        <w:rPr>
          <w:rFonts w:hint="eastAsia" w:ascii="ＭＳ Ｐ明朝" w:hAnsi="ＭＳ Ｐ明朝" w:eastAsia="ＭＳ Ｐ明朝"/>
        </w:rPr>
        <w:tab/>
      </w:r>
      <w:r>
        <w:rPr>
          <w:rFonts w:hint="eastAsia" w:ascii="ＭＳ Ｐ明朝" w:hAnsi="ＭＳ Ｐ明朝" w:eastAsia="ＭＳ Ｐ明朝"/>
        </w:rPr>
        <w:t>　　　　　　　　</w:t>
      </w: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57"/>
        <w:gridCol w:w="2461"/>
        <w:gridCol w:w="2935"/>
        <w:gridCol w:w="2819"/>
      </w:tblGrid>
      <w:tr>
        <w:trPr>
          <w:cantSplit/>
          <w:trHeight w:val="397" w:hRule="atLeast"/>
        </w:trPr>
        <w:tc>
          <w:tcPr>
            <w:tcW w:w="33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rPr>
            </w:pPr>
            <w:r>
              <w:rPr>
                <w:rFonts w:hint="eastAsia" w:ascii="ＭＳ Ｐ明朝" w:hAnsi="ＭＳ Ｐ明朝" w:eastAsia="ＭＳ Ｐ明朝"/>
              </w:rPr>
              <w:t>項　　　　目</w:t>
            </w:r>
          </w:p>
        </w:tc>
        <w:tc>
          <w:tcPr>
            <w:tcW w:w="2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rPr>
            </w:pPr>
            <w:r>
              <w:rPr>
                <w:rFonts w:hint="eastAsia" w:ascii="ＭＳ Ｐ明朝" w:hAnsi="ＭＳ Ｐ明朝" w:eastAsia="ＭＳ Ｐ明朝"/>
              </w:rPr>
              <w:t>予算額（円）</w:t>
            </w:r>
          </w:p>
        </w:tc>
        <w:tc>
          <w:tcPr>
            <w:tcW w:w="2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rPr>
            </w:pPr>
            <w:r>
              <w:rPr>
                <w:rFonts w:hint="eastAsia" w:ascii="ＭＳ Ｐ明朝" w:hAnsi="ＭＳ Ｐ明朝" w:eastAsia="ＭＳ Ｐ明朝"/>
              </w:rPr>
              <w:t>備　　　　考</w:t>
            </w:r>
          </w:p>
        </w:tc>
      </w:tr>
      <w:tr>
        <w:trPr>
          <w:cantSplit/>
          <w:trHeight w:val="397" w:hRule="atLeast"/>
        </w:trPr>
        <w:tc>
          <w:tcPr>
            <w:tcW w:w="331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firstLineChars="0"/>
              <w:jc w:val="distribute"/>
              <w:rPr>
                <w:rFonts w:hint="eastAsia" w:ascii="ＭＳ Ｐ明朝" w:hAnsi="ＭＳ Ｐ明朝" w:eastAsia="ＭＳ Ｐ明朝"/>
              </w:rPr>
            </w:pPr>
            <w:r>
              <w:rPr>
                <w:rFonts w:hint="eastAsia" w:ascii="ＭＳ Ｐ明朝" w:hAnsi="ＭＳ Ｐ明朝" w:eastAsia="ＭＳ Ｐ明朝"/>
              </w:rPr>
              <w:t>補助対象経費（ａ）</w:t>
            </w:r>
          </w:p>
        </w:tc>
        <w:tc>
          <w:tcPr>
            <w:tcW w:w="29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rPr>
            </w:pPr>
          </w:p>
        </w:tc>
        <w:tc>
          <w:tcPr>
            <w:tcW w:w="2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rPr>
            </w:pPr>
          </w:p>
        </w:tc>
      </w:tr>
      <w:tr>
        <w:trPr>
          <w:trHeight w:val="397" w:hRule="atLeast"/>
        </w:trPr>
        <w:tc>
          <w:tcPr>
            <w:tcW w:w="85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textDirection w:val="tbRlV"/>
            <w:vAlign w:val="center"/>
          </w:tcPr>
          <w:p>
            <w:pPr>
              <w:pStyle w:val="0"/>
              <w:ind w:left="267" w:hanging="267"/>
              <w:jc w:val="center"/>
              <w:rPr>
                <w:rFonts w:hint="eastAsia" w:ascii="ＭＳ Ｐ明朝" w:hAnsi="ＭＳ Ｐ明朝" w:eastAsia="ＭＳ Ｐ明朝"/>
              </w:rPr>
            </w:pPr>
            <w:r>
              <w:rPr>
                <w:rFonts w:hint="eastAsia" w:ascii="ＭＳ Ｐ明朝" w:hAnsi="ＭＳ Ｐ明朝" w:eastAsia="ＭＳ Ｐ明朝"/>
              </w:rPr>
              <w:t>そ　の　他</w:t>
            </w:r>
          </w:p>
        </w:tc>
        <w:tc>
          <w:tcPr>
            <w:tcW w:w="2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267" w:hanging="267"/>
              <w:rPr>
                <w:rFonts w:hint="eastAsia" w:ascii="ＭＳ Ｐ明朝" w:hAnsi="ＭＳ Ｐ明朝" w:eastAsia="ＭＳ Ｐ明朝"/>
              </w:rPr>
            </w:pPr>
          </w:p>
        </w:tc>
        <w:tc>
          <w:tcPr>
            <w:tcW w:w="2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rPr>
            </w:pPr>
          </w:p>
        </w:tc>
        <w:tc>
          <w:tcPr>
            <w:tcW w:w="2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rPr>
            </w:pPr>
          </w:p>
        </w:tc>
      </w:tr>
      <w:tr>
        <w:trPr>
          <w:trHeight w:val="397" w:hRule="atLeast"/>
        </w:trPr>
        <w:tc>
          <w:tcPr>
            <w:tcW w:w="8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2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267" w:hanging="267"/>
              <w:rPr>
                <w:rFonts w:hint="eastAsia" w:ascii="ＭＳ Ｐ明朝" w:hAnsi="ＭＳ Ｐ明朝" w:eastAsia="ＭＳ Ｐ明朝"/>
              </w:rPr>
            </w:pPr>
          </w:p>
        </w:tc>
        <w:tc>
          <w:tcPr>
            <w:tcW w:w="2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rPr>
            </w:pPr>
          </w:p>
        </w:tc>
        <w:tc>
          <w:tcPr>
            <w:tcW w:w="2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rPr>
            </w:pPr>
          </w:p>
        </w:tc>
      </w:tr>
      <w:tr>
        <w:trPr>
          <w:trHeight w:val="397" w:hRule="atLeast"/>
        </w:trPr>
        <w:tc>
          <w:tcPr>
            <w:tcW w:w="8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2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rPr>
            </w:pPr>
            <w:r>
              <w:rPr>
                <w:rFonts w:hint="eastAsia" w:ascii="ＭＳ Ｐ明朝" w:hAnsi="ＭＳ Ｐ明朝" w:eastAsia="ＭＳ Ｐ明朝"/>
              </w:rPr>
              <w:t>小　　計（ｂ）</w:t>
            </w:r>
          </w:p>
        </w:tc>
        <w:tc>
          <w:tcPr>
            <w:tcW w:w="2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cantSplit/>
          <w:trHeight w:val="397" w:hRule="atLeast"/>
        </w:trPr>
        <w:tc>
          <w:tcPr>
            <w:tcW w:w="33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rPr>
            </w:pPr>
            <w:r>
              <w:rPr>
                <w:rFonts w:hint="eastAsia" w:ascii="ＭＳ Ｐ明朝" w:hAnsi="ＭＳ Ｐ明朝" w:eastAsia="ＭＳ Ｐ明朝"/>
              </w:rPr>
              <w:t>合　計（ａ＋ｂ）</w:t>
            </w:r>
          </w:p>
        </w:tc>
        <w:tc>
          <w:tcPr>
            <w:tcW w:w="2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rPr>
            </w:pPr>
          </w:p>
        </w:tc>
        <w:tc>
          <w:tcPr>
            <w:tcW w:w="2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rPr>
            </w:pPr>
          </w:p>
        </w:tc>
      </w:tr>
    </w:tbl>
    <w:p>
      <w:pPr>
        <w:pStyle w:val="0"/>
        <w:spacing w:line="280" w:lineRule="exact"/>
        <w:jc w:val="left"/>
        <w:rPr>
          <w:rFonts w:hint="eastAsia"/>
        </w:rPr>
      </w:pPr>
    </w:p>
    <w:p>
      <w:pPr>
        <w:pStyle w:val="0"/>
        <w:spacing w:line="280" w:lineRule="exact"/>
        <w:jc w:val="left"/>
        <w:rPr>
          <w:rFonts w:hint="eastAsia"/>
        </w:rPr>
      </w:pPr>
    </w:p>
    <w:p>
      <w:pPr>
        <w:pStyle w:val="0"/>
        <w:spacing w:line="300" w:lineRule="exact"/>
        <w:jc w:val="left"/>
        <w:rPr>
          <w:rFonts w:hint="eastAsia"/>
        </w:rPr>
      </w:pPr>
      <w:r>
        <w:rPr>
          <w:rFonts w:hint="eastAsia"/>
        </w:rPr>
        <w:t>※経営相談等の内容を実施機関が記入</w:t>
      </w:r>
    </w:p>
    <w:tbl>
      <w:tblPr>
        <w:tblStyle w:val="32"/>
        <w:tblW w:w="0" w:type="auto"/>
        <w:tblInd w:w="108" w:type="dxa"/>
        <w:tblLayout w:type="fixed"/>
        <w:tblLook w:firstRow="1" w:lastRow="0" w:firstColumn="1" w:lastColumn="0" w:noHBand="0" w:noVBand="1" w:val="04A0"/>
      </w:tblPr>
      <w:tblGrid>
        <w:gridCol w:w="1422"/>
        <w:gridCol w:w="5051"/>
        <w:gridCol w:w="2605"/>
      </w:tblGrid>
      <w:tr>
        <w:trPr>
          <w:trHeight w:val="2058" w:hRule="atLeast"/>
        </w:trPr>
        <w:tc>
          <w:tcPr>
            <w:tcW w:w="1422" w:type="dxa"/>
            <w:tcBorders>
              <w:top w:val="thinThickSmallGap" w:color="auto" w:sz="24" w:space="0"/>
              <w:left w:val="thinThickSmallGap" w:color="auto" w:sz="24" w:space="0"/>
              <w:bottom w:val="thickThinSmallGap" w:color="auto" w:sz="24" w:space="0"/>
              <w:right w:val="single" w:color="auto" w:sz="4" w:space="0"/>
              <w:tl2br w:val="none" w:color="auto" w:sz="0" w:space="0"/>
              <w:tr2bl w:val="none" w:color="auto" w:sz="0" w:space="0"/>
            </w:tcBorders>
            <w:vAlign w:val="top"/>
          </w:tcPr>
          <w:p>
            <w:pPr>
              <w:pStyle w:val="0"/>
              <w:spacing w:line="240" w:lineRule="auto"/>
              <w:jc w:val="distribute"/>
              <w:rPr>
                <w:rFonts w:hint="eastAsia"/>
              </w:rPr>
            </w:pPr>
          </w:p>
          <w:p>
            <w:pPr>
              <w:pStyle w:val="0"/>
              <w:spacing w:line="360" w:lineRule="auto"/>
              <w:jc w:val="distribute"/>
              <w:rPr>
                <w:rFonts w:hint="eastAsia"/>
              </w:rPr>
            </w:pPr>
            <w:r>
              <w:rPr>
                <w:rFonts w:hint="eastAsia"/>
              </w:rPr>
              <w:t>相談の</w:t>
            </w:r>
          </w:p>
          <w:p>
            <w:pPr>
              <w:pStyle w:val="0"/>
              <w:spacing w:line="360" w:lineRule="auto"/>
              <w:jc w:val="distribute"/>
              <w:rPr>
                <w:rFonts w:hint="eastAsia"/>
              </w:rPr>
            </w:pPr>
            <w:r>
              <w:rPr>
                <w:rFonts w:hint="eastAsia"/>
              </w:rPr>
              <w:t>実施状況</w:t>
            </w:r>
          </w:p>
        </w:tc>
        <w:tc>
          <w:tcPr>
            <w:tcW w:w="5051" w:type="dxa"/>
            <w:tcBorders>
              <w:top w:val="thinThickSmallGap" w:color="auto" w:sz="24" w:space="0"/>
              <w:left w:val="single" w:color="auto" w:sz="4" w:space="0"/>
              <w:bottom w:val="thickThinSmallGap" w:color="auto" w:sz="24" w:space="0"/>
              <w:right w:val="single" w:color="auto" w:sz="4" w:space="0"/>
              <w:tl2br w:val="none" w:color="auto" w:sz="0" w:space="0"/>
              <w:tr2bl w:val="none" w:color="auto" w:sz="0" w:space="0"/>
            </w:tcBorders>
            <w:vAlign w:val="top"/>
          </w:tcPr>
          <w:p>
            <w:pPr>
              <w:pStyle w:val="0"/>
              <w:rPr>
                <w:rFonts w:hint="eastAsia"/>
              </w:rPr>
            </w:pPr>
            <w:r>
              <w:rPr>
                <w:rFonts w:hint="eastAsia"/>
              </w:rPr>
              <w:t>実施機関名</w:t>
            </w:r>
          </w:p>
          <w:p>
            <w:pPr>
              <w:pStyle w:val="0"/>
              <w:rPr>
                <w:rFonts w:hint="eastAsia"/>
              </w:rPr>
            </w:pPr>
          </w:p>
          <w:p>
            <w:pPr>
              <w:pStyle w:val="0"/>
              <w:jc w:val="both"/>
              <w:rPr>
                <w:rFonts w:hint="eastAsia"/>
              </w:rPr>
            </w:pPr>
            <w:r>
              <w:rPr>
                <w:rFonts w:hint="eastAsia"/>
              </w:rPr>
              <w:t>相談内容</w:t>
            </w:r>
          </w:p>
        </w:tc>
        <w:tc>
          <w:tcPr>
            <w:tcW w:w="2605" w:type="dxa"/>
            <w:tcBorders>
              <w:top w:val="thinThickSmallGap" w:color="auto" w:sz="24" w:space="0"/>
              <w:left w:val="single" w:color="auto" w:sz="4" w:space="0"/>
              <w:bottom w:val="thickThinSmallGap" w:color="auto" w:sz="24" w:space="0"/>
              <w:right w:val="thickThinSmallGap" w:color="auto" w:sz="24" w:space="0"/>
              <w:tl2br w:val="none" w:color="auto" w:sz="0" w:space="0"/>
              <w:tr2bl w:val="none" w:color="auto" w:sz="0" w:space="0"/>
            </w:tcBorders>
            <w:vAlign w:val="top"/>
          </w:tcPr>
          <w:p>
            <w:pPr>
              <w:pStyle w:val="0"/>
              <w:jc w:val="center"/>
              <w:rPr>
                <w:rFonts w:hint="eastAsia"/>
              </w:rPr>
            </w:pPr>
            <w:r>
              <w:rPr>
                <w:rFonts w:hint="eastAsia"/>
              </w:rPr>
              <w:t>実施機関処理欄</w:t>
            </w:r>
          </w:p>
        </w:tc>
      </w:tr>
    </w:tbl>
    <w:p>
      <w:pPr>
        <w:pStyle w:val="0"/>
        <w:spacing w:line="340" w:lineRule="exact"/>
        <w:ind w:left="800" w:hanging="800" w:hangingChars="300"/>
        <w:rPr>
          <w:rFonts w:hint="eastAsia"/>
        </w:rPr>
      </w:pPr>
      <w:bookmarkStart w:id="0" w:name="_GoBack"/>
      <w:bookmarkEnd w:id="0"/>
    </w:p>
    <w:sectPr>
      <w:pgSz w:w="11906" w:h="16838"/>
      <w:pgMar w:top="1418" w:right="1418" w:bottom="1418" w:left="1418" w:header="851" w:footer="454" w:gutter="0"/>
      <w:pgNumType w:fmt="numberInDash"/>
      <w:cols w:space="720"/>
      <w:textDirection w:val="lrTb"/>
      <w:docGrid w:type="linesAndChars" w:linePitch="388"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1"/>
  <w:defaultTableStyle w:val="32"/>
  <w:drawingGridHorizontalSpacing w:val="237"/>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sz w:val="21"/>
    </w:r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rPr>
      <w:sz w:val="21"/>
    </w:r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rPr>
      <w:kern w:val="2"/>
      <w:sz w:val="24"/>
    </w:rPr>
  </w:style>
  <w:style w:type="paragraph" w:styleId="23">
    <w:name w:val="Closing"/>
    <w:basedOn w:val="0"/>
    <w:next w:val="23"/>
    <w:link w:val="24"/>
    <w:uiPriority w:val="0"/>
    <w:pPr>
      <w:jc w:val="right"/>
    </w:pPr>
  </w:style>
  <w:style w:type="character" w:styleId="24" w:customStyle="1">
    <w:name w:val="結語 (文字)"/>
    <w:next w:val="24"/>
    <w:link w:val="23"/>
    <w:uiPriority w:val="0"/>
    <w:rPr>
      <w:kern w:val="2"/>
      <w:sz w:val="24"/>
    </w:rPr>
  </w:style>
  <w:style w:type="paragraph" w:styleId="25" w:customStyle="1">
    <w:name w:val="一太郎"/>
    <w:next w:val="25"/>
    <w:link w:val="0"/>
    <w:uiPriority w:val="0"/>
    <w:pPr>
      <w:widowControl w:val="0"/>
      <w:wordWrap w:val="0"/>
      <w:autoSpaceDE w:val="0"/>
      <w:autoSpaceDN w:val="0"/>
      <w:adjustRightInd w:val="0"/>
      <w:spacing w:line="411" w:lineRule="exact"/>
      <w:jc w:val="both"/>
    </w:pPr>
    <w:rPr>
      <w:spacing w:val="5"/>
      <w:sz w:val="24"/>
    </w:rPr>
  </w:style>
  <w:style w:type="paragraph" w:styleId="26">
    <w:name w:val="No Spacing"/>
    <w:next w:val="26"/>
    <w:link w:val="0"/>
    <w:uiPriority w:val="0"/>
    <w:qFormat/>
    <w:pPr>
      <w:widowControl w:val="0"/>
      <w:jc w:val="both"/>
    </w:pPr>
    <w:rPr>
      <w:kern w:val="2"/>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customStyle="1">
    <w:name w:val="標準(太郎文書スタイル)"/>
    <w:next w:val="29"/>
    <w:link w:val="0"/>
    <w:uiPriority w:val="0"/>
    <w:qFormat/>
    <w:pPr>
      <w:suppressAutoHyphens w:val="0"/>
      <w:kinsoku w:val="0"/>
      <w:wordWrap w:val="0"/>
      <w:overflowPunct w:val="0"/>
      <w:autoSpaceDE w:val="1"/>
      <w:autoSpaceDN w:val="1"/>
      <w:adjustRightInd w:val="0"/>
      <w:spacing w:before="0" w:beforeLines="0" w:beforeAutospacing="0" w:after="0" w:afterLines="0" w:afterAutospacing="0"/>
      <w:jc w:val="left"/>
      <w:textAlignment w:val="baseline"/>
    </w:pPr>
    <w:rPr>
      <w:rFonts w:ascii="ＭＳ 明朝" w:hAnsi="ＭＳ 明朝" w:eastAsia="ＭＳ 明朝"/>
      <w:color w:val="000000"/>
      <w:w w:val="100"/>
      <w:sz w:val="24"/>
    </w:rPr>
  </w:style>
  <w:style w:type="paragraph" w:styleId="30">
    <w:name w:val="Normal (Web)"/>
    <w:basedOn w:val="0"/>
    <w:next w:val="30"/>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0" w:leftChars="0" w:rightChars="0" w:firstLine="0" w:firstLineChars="0"/>
      <w:contextualSpacing w:val="0"/>
      <w:mirrorIndents w:val="0"/>
      <w:jc w:val="left"/>
      <w:outlineLvl w:val="9"/>
      <w15:collapsed w:val="0"/>
    </w:pPr>
    <w:rPr>
      <w:rFonts w:ascii="ＭＳ Ｐゴシック" w:hAnsi="ＭＳ Ｐゴシック" w:eastAsia="ＭＳ Ｐゴシック"/>
      <w:dstrike w:val="0"/>
      <w:color w:val="auto"/>
      <w:w w:val="100"/>
      <w:kern w:val="0"/>
      <w:sz w:val="24"/>
      <w:highlight w:val="none"/>
      <w:u w:val="none" w:color="auto"/>
      <w:bdr w:val="none" w:color="auto" w:sz="0" w:space="0"/>
      <w:shd w:val="clear" w:color="auto" w:fill="auto"/>
      <w:vertAlign w:val="baseline"/>
      <w:em w:val="none"/>
    </w:rPr>
  </w:style>
  <w:style w:type="table" w:styleId="31">
    <w:name w:val="Table Grid"/>
    <w:basedOn w:val="11"/>
    <w:next w:val="31"/>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1775</TotalTime>
  <Pages>15</Pages>
  <Words>0</Words>
  <Characters>3565</Characters>
  <Application>JUST Note</Application>
  <Lines>4051</Lines>
  <Paragraphs>350</Paragraphs>
  <Company>Toshiba</Company>
  <CharactersWithSpaces>5291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菊地　浩史</dc:creator>
  <cp:lastModifiedBy>田村　智也</cp:lastModifiedBy>
  <cp:lastPrinted>2025-04-23T06:47:50Z</cp:lastPrinted>
  <dcterms:created xsi:type="dcterms:W3CDTF">2021-03-18T08:13:00Z</dcterms:created>
  <dcterms:modified xsi:type="dcterms:W3CDTF">2025-04-23T06:48:09Z</dcterms:modified>
  <cp:revision>41</cp:revision>
</cp:coreProperties>
</file>