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74" w:lineRule="exact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様式第２号（第７条関係）</w:t>
      </w:r>
    </w:p>
    <w:p>
      <w:pPr>
        <w:pStyle w:val="0"/>
        <w:adjustRightInd w:val="1"/>
        <w:spacing w:line="374" w:lineRule="exact"/>
        <w:ind w:firstLine="1862" w:firstLineChars="700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小規模埋立等事業に係る土砂等搬入計画届出書</w:t>
      </w:r>
    </w:p>
    <w:p>
      <w:pPr>
        <w:pStyle w:val="0"/>
        <w:wordWrap w:val="0"/>
        <w:adjustRightInd w:val="1"/>
        <w:spacing w:line="374" w:lineRule="exact"/>
        <w:jc w:val="right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年　　月　　日</w:t>
      </w:r>
    </w:p>
    <w:p>
      <w:pPr>
        <w:pStyle w:val="0"/>
        <w:adjustRightInd w:val="1"/>
        <w:spacing w:line="374" w:lineRule="exact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渋川市長　　　　　　様</w:t>
      </w:r>
    </w:p>
    <w:p>
      <w:pPr>
        <w:pStyle w:val="0"/>
        <w:adjustRightInd w:val="1"/>
        <w:spacing w:line="374" w:lineRule="exact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住所</w:t>
      </w:r>
    </w:p>
    <w:p>
      <w:pPr>
        <w:pStyle w:val="0"/>
        <w:adjustRightInd w:val="1"/>
        <w:spacing w:line="374" w:lineRule="exact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届出者　氏名　　　　　　　　　　　　　　　　　　　</w:t>
      </w:r>
    </w:p>
    <w:p>
      <w:pPr>
        <w:pStyle w:val="0"/>
        <w:adjustRightInd w:val="1"/>
        <w:spacing w:line="374" w:lineRule="exact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spacing w:val="-2"/>
          <w:sz w:val="20"/>
          <w:u w:val="none" w:color="auto"/>
        </w:rPr>
        <w:t>　　　　　　　　（法人にあっては、主たる事務所の所在地、その名称及び代表者の氏名）</w:t>
      </w:r>
    </w:p>
    <w:p>
      <w:pPr>
        <w:pStyle w:val="0"/>
        <w:adjustRightInd w:val="1"/>
        <w:spacing w:line="374" w:lineRule="exact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電話番号</w:t>
      </w:r>
    </w:p>
    <w:p>
      <w:pPr>
        <w:pStyle w:val="0"/>
        <w:adjustRightInd w:val="1"/>
        <w:spacing w:line="374" w:lineRule="exact"/>
        <w:rPr>
          <w:rFonts w:hint="default"/>
          <w:color w:val="000000" w:themeColor="text1"/>
          <w:spacing w:val="14"/>
          <w:u w:val="none" w:color="auto"/>
        </w:rPr>
      </w:pPr>
    </w:p>
    <w:p>
      <w:pPr>
        <w:pStyle w:val="0"/>
        <w:adjustRightInd w:val="1"/>
        <w:spacing w:line="374" w:lineRule="exact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渋川市土砂等による埋立て等の規制に関する条例第７条第１項の規定によ</w:t>
      </w:r>
    </w:p>
    <w:p>
      <w:pPr>
        <w:pStyle w:val="0"/>
        <w:adjustRightInd w:val="1"/>
        <w:spacing w:line="374" w:lineRule="exact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り、次のとおり届け出ます。</w:t>
      </w:r>
    </w:p>
    <w:tbl>
      <w:tblPr>
        <w:tblStyle w:val="11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335"/>
        <w:gridCol w:w="3334"/>
        <w:gridCol w:w="2268"/>
      </w:tblGrid>
      <w:tr>
        <w:trPr>
          <w:trHeight w:val="564" w:hRule="atLeast"/>
        </w:trPr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埋立て等の目的</w:t>
            </w:r>
          </w:p>
        </w:tc>
        <w:tc>
          <w:tcPr>
            <w:tcW w:w="5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</w:tc>
      </w:tr>
      <w:tr>
        <w:trPr/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埋立等区域の位置及び面積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位置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面積（実測）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default"/>
                <w:color w:val="000000" w:themeColor="text1"/>
                <w:u w:val="none" w:color="auto"/>
              </w:rPr>
              <w:t xml:space="preserve">          </w:t>
            </w:r>
            <w:r>
              <w:rPr>
                <w:rFonts w:hint="eastAsia"/>
                <w:color w:val="000000" w:themeColor="text1"/>
                <w:u w:val="none" w:color="auto"/>
              </w:rPr>
              <w:t>　　㎡</w:t>
            </w:r>
          </w:p>
        </w:tc>
      </w:tr>
      <w:tr>
        <w:trPr/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小規模埋立等事業を行う期間</w:t>
            </w:r>
          </w:p>
        </w:tc>
        <w:tc>
          <w:tcPr>
            <w:tcW w:w="5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ind w:firstLine="294" w:firstLineChars="100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ind w:firstLine="266" w:firstLineChars="100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　　年　　月　　日～　　年　　月　　日</w:t>
            </w:r>
          </w:p>
        </w:tc>
      </w:tr>
      <w:tr>
        <w:trPr/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埋立等区域に搬入する土砂等の数量</w:t>
            </w:r>
          </w:p>
        </w:tc>
        <w:tc>
          <w:tcPr>
            <w:tcW w:w="5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default"/>
                <w:color w:val="000000" w:themeColor="text1"/>
                <w:u w:val="none" w:color="auto"/>
              </w:rPr>
              <w:t xml:space="preserve">                   </w:t>
            </w:r>
            <w:r>
              <w:rPr>
                <w:rFonts w:hint="eastAsia"/>
                <w:color w:val="000000" w:themeColor="text1"/>
                <w:u w:val="none" w:color="auto"/>
              </w:rPr>
              <w:t>　　　　　　㎥</w:t>
            </w:r>
          </w:p>
        </w:tc>
      </w:tr>
      <w:tr>
        <w:trPr>
          <w:trHeight w:val="756" w:hRule="atLeast"/>
        </w:trPr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埋立等区域の周辺の地域の生活環境の保全に関する計画</w:t>
            </w:r>
          </w:p>
        </w:tc>
        <w:tc>
          <w:tcPr>
            <w:tcW w:w="5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</w:tc>
      </w:tr>
      <w:tr>
        <w:trPr/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spacing w:val="14"/>
                <w:u w:val="none" w:color="auto"/>
              </w:rPr>
              <w:t>その他</w:t>
            </w:r>
          </w:p>
        </w:tc>
        <w:tc>
          <w:tcPr>
            <w:tcW w:w="5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</w:tc>
      </w:tr>
    </w:tbl>
    <w:p>
      <w:pPr>
        <w:pStyle w:val="0"/>
        <w:adjustRightInd w:val="1"/>
        <w:spacing w:line="374" w:lineRule="exact"/>
        <w:rPr>
          <w:rFonts w:hint="default"/>
          <w:b w:val="0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備考　欄に記入しきれない場合には「別紙のとおり」と記入し、別紙を添付</w:t>
      </w:r>
    </w:p>
    <w:p>
      <w:pPr>
        <w:pStyle w:val="0"/>
        <w:adjustRightInd w:val="1"/>
        <w:spacing w:line="374" w:lineRule="exact"/>
        <w:ind w:firstLine="532" w:firstLineChars="200"/>
        <w:rPr>
          <w:rFonts w:hint="default"/>
          <w:b w:val="0"/>
          <w:color w:val="000000" w:themeColor="text1"/>
          <w:spacing w:val="14"/>
          <w:u w:val="none" w:color="auto"/>
        </w:rPr>
      </w:pPr>
      <w:r>
        <w:rPr>
          <w:rFonts w:hint="eastAsia"/>
          <w:b w:val="0"/>
          <w:color w:val="000000" w:themeColor="text1"/>
          <w:u w:val="none" w:color="auto"/>
        </w:rPr>
        <w:t>すること。</w:t>
      </w:r>
    </w:p>
    <w:p>
      <w:pPr>
        <w:pStyle w:val="0"/>
        <w:rPr>
          <w:rFonts w:hint="default"/>
          <w:color w:val="000000" w:themeColor="text1"/>
          <w:spacing w:val="14"/>
          <w:sz w:val="24"/>
          <w:u w:val="none" w:color="auto"/>
        </w:rPr>
      </w:pPr>
      <w:r>
        <w:rPr>
          <w:rFonts w:hint="eastAsia"/>
          <w:b w:val="0"/>
          <w:color w:val="000000" w:themeColor="text1"/>
          <w:spacing w:val="14"/>
          <w:u w:val="none" w:color="auto"/>
        </w:rPr>
        <w:t>添付書類</w:t>
      </w:r>
    </w:p>
    <w:p>
      <w:pPr>
        <w:pStyle w:val="0"/>
        <w:suppressAutoHyphens w:val="0"/>
        <w:kinsoku w:val="0"/>
        <w:wordWrap w:val="0"/>
        <w:autoSpaceDE w:val="0"/>
        <w:autoSpaceDN w:val="0"/>
        <w:adjustRightInd w:val="0"/>
        <w:contextualSpacing w:val="1"/>
        <w:rPr>
          <w:rFonts w:hint="default"/>
          <w:color w:val="000000" w:themeColor="text1"/>
          <w:spacing w:val="14"/>
          <w:sz w:val="24"/>
          <w:u w:val="none" w:color="auto"/>
        </w:rPr>
      </w:pPr>
      <w:r>
        <w:rPr>
          <w:rFonts w:hint="eastAsia"/>
          <w:color w:val="000000" w:themeColor="text1"/>
          <w:sz w:val="24"/>
          <w:u w:val="none" w:color="auto"/>
        </w:rPr>
        <w:t>１　</w:t>
      </w:r>
      <w:r>
        <w:rPr>
          <w:rFonts w:hint="eastAsia"/>
          <w:color w:val="000000" w:themeColor="text1"/>
          <w:u w:val="none" w:color="auto"/>
        </w:rPr>
        <w:t>埋立等</w:t>
      </w:r>
      <w:r>
        <w:rPr>
          <w:rFonts w:hint="eastAsia"/>
          <w:color w:val="000000" w:themeColor="text1"/>
          <w:sz w:val="24"/>
          <w:u w:val="none" w:color="auto"/>
        </w:rPr>
        <w:t>区域の位置を示す図面</w:t>
      </w:r>
    </w:p>
    <w:p>
      <w:pPr>
        <w:pStyle w:val="0"/>
        <w:suppressAutoHyphens w:val="0"/>
        <w:kinsoku w:val="0"/>
        <w:wordWrap w:val="0"/>
        <w:autoSpaceDE w:val="0"/>
        <w:autoSpaceDN w:val="0"/>
        <w:adjustRightInd w:val="0"/>
        <w:contextualSpacing w:val="1"/>
        <w:rPr>
          <w:rFonts w:hint="default"/>
          <w:color w:val="000000" w:themeColor="text1"/>
          <w:spacing w:val="14"/>
          <w:sz w:val="24"/>
          <w:u w:val="none" w:color="auto"/>
        </w:rPr>
      </w:pPr>
      <w:r>
        <w:rPr>
          <w:rFonts w:hint="eastAsia"/>
          <w:color w:val="000000" w:themeColor="text1"/>
          <w:sz w:val="24"/>
          <w:u w:val="none" w:color="auto"/>
        </w:rPr>
        <w:t>２　</w:t>
      </w:r>
      <w:r>
        <w:rPr>
          <w:rFonts w:hint="eastAsia"/>
          <w:color w:val="000000" w:themeColor="text1"/>
          <w:u w:val="none" w:color="auto"/>
        </w:rPr>
        <w:t>埋立等</w:t>
      </w:r>
      <w:r>
        <w:rPr>
          <w:rFonts w:hint="eastAsia"/>
          <w:color w:val="000000" w:themeColor="text1"/>
          <w:sz w:val="24"/>
          <w:u w:val="none" w:color="auto"/>
        </w:rPr>
        <w:t>区域の付近の見取図</w:t>
      </w:r>
    </w:p>
    <w:p>
      <w:pPr>
        <w:pStyle w:val="0"/>
        <w:suppressAutoHyphens w:val="0"/>
        <w:kinsoku w:val="0"/>
        <w:wordWrap w:val="0"/>
        <w:autoSpaceDE w:val="0"/>
        <w:autoSpaceDN w:val="0"/>
        <w:adjustRightInd w:val="0"/>
        <w:contextualSpacing w:val="1"/>
        <w:rPr>
          <w:rFonts w:hint="default"/>
          <w:color w:val="000000" w:themeColor="text1"/>
          <w:spacing w:val="14"/>
          <w:sz w:val="24"/>
          <w:u w:val="none" w:color="auto"/>
        </w:rPr>
      </w:pPr>
      <w:r>
        <w:rPr>
          <w:rFonts w:hint="eastAsia"/>
          <w:color w:val="000000" w:themeColor="text1"/>
          <w:sz w:val="24"/>
          <w:u w:val="none" w:color="auto"/>
        </w:rPr>
        <w:t>３　届出者が個人である場合にあっては、届出者の住民票の写し</w:t>
      </w:r>
    </w:p>
    <w:p>
      <w:pPr>
        <w:pStyle w:val="0"/>
        <w:suppressAutoHyphens w:val="0"/>
        <w:kinsoku w:val="0"/>
        <w:wordWrap w:val="0"/>
        <w:autoSpaceDE w:val="0"/>
        <w:autoSpaceDN w:val="0"/>
        <w:adjustRightInd w:val="0"/>
        <w:contextualSpacing w:val="1"/>
        <w:rPr>
          <w:rFonts w:hint="default"/>
          <w:color w:val="000000" w:themeColor="text1"/>
          <w:spacing w:val="14"/>
          <w:sz w:val="24"/>
          <w:u w:val="none" w:color="auto"/>
        </w:rPr>
      </w:pPr>
      <w:r>
        <w:rPr>
          <w:rFonts w:hint="eastAsia"/>
          <w:color w:val="000000" w:themeColor="text1"/>
          <w:sz w:val="24"/>
          <w:u w:val="none" w:color="auto"/>
        </w:rPr>
        <w:t>４　届出者が法人である場合にあっては、法人の登記事項証明書</w:t>
      </w:r>
    </w:p>
    <w:p>
      <w:pPr>
        <w:pStyle w:val="0"/>
        <w:suppressAutoHyphens w:val="0"/>
        <w:kinsoku w:val="0"/>
        <w:wordWrap w:val="0"/>
        <w:autoSpaceDE w:val="0"/>
        <w:autoSpaceDN w:val="0"/>
        <w:adjustRightInd w:val="0"/>
        <w:contextualSpacing w:val="1"/>
        <w:rPr>
          <w:rFonts w:hint="default"/>
          <w:color w:val="000000" w:themeColor="text1"/>
          <w:spacing w:val="14"/>
          <w:sz w:val="24"/>
          <w:u w:val="none" w:color="auto"/>
        </w:rPr>
      </w:pPr>
      <w:r>
        <w:rPr>
          <w:rFonts w:hint="eastAsia"/>
          <w:color w:val="000000" w:themeColor="text1"/>
          <w:sz w:val="24"/>
          <w:u w:val="none" w:color="auto"/>
        </w:rPr>
        <w:t>５　埋立等区域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の土地の登記事項証明書及び不動産登記法第１４条第１項に</w:t>
      </w:r>
    </w:p>
    <w:p>
      <w:pPr>
        <w:pStyle w:val="0"/>
        <w:suppressAutoHyphens w:val="0"/>
        <w:kinsoku w:val="0"/>
        <w:wordWrap w:val="0"/>
        <w:autoSpaceDE w:val="0"/>
        <w:autoSpaceDN w:val="0"/>
        <w:adjustRightInd w:val="0"/>
        <w:contextualSpacing w:val="1"/>
        <w:rPr>
          <w:rFonts w:hint="default"/>
          <w:color w:val="000000" w:themeColor="text1"/>
          <w:spacing w:val="14"/>
          <w:sz w:val="24"/>
          <w:u w:val="none" w:color="auto"/>
        </w:rPr>
      </w:pPr>
      <w:r>
        <w:rPr>
          <w:rFonts w:hint="eastAsia"/>
          <w:color w:val="000000" w:themeColor="text1"/>
          <w:spacing w:val="14"/>
          <w:sz w:val="24"/>
          <w:u w:val="none" w:color="auto"/>
        </w:rPr>
        <w:t>　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規定する地図の写し又は同条第４項</w:t>
      </w:r>
      <w:bookmarkStart w:id="0" w:name="_GoBack"/>
      <w:bookmarkEnd w:id="0"/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に規定する地図に準ずる図面の写し</w:t>
      </w:r>
    </w:p>
    <w:p>
      <w:pPr>
        <w:pStyle w:val="0"/>
        <w:suppressAutoHyphens w:val="0"/>
        <w:kinsoku w:val="0"/>
        <w:wordWrap w:val="0"/>
        <w:autoSpaceDE w:val="0"/>
        <w:autoSpaceDN w:val="0"/>
        <w:adjustRightInd w:val="0"/>
        <w:contextualSpacing w:val="1"/>
        <w:rPr>
          <w:rFonts w:hint="default"/>
          <w:color w:val="000000" w:themeColor="text1"/>
          <w:spacing w:val="14"/>
          <w:sz w:val="24"/>
          <w:u w:val="none" w:color="auto"/>
        </w:rPr>
      </w:pPr>
      <w:r>
        <w:rPr>
          <w:rFonts w:hint="eastAsia"/>
          <w:color w:val="000000" w:themeColor="text1"/>
          <w:sz w:val="24"/>
          <w:u w:val="none" w:color="auto"/>
        </w:rPr>
        <w:t>６　</w:t>
      </w:r>
      <w:r>
        <w:rPr>
          <w:rFonts w:hint="eastAsia"/>
          <w:color w:val="000000" w:themeColor="text1"/>
          <w:u w:val="none" w:color="auto"/>
        </w:rPr>
        <w:t>埋立等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区域の現況平面図、現況断面図及び面積計算書</w:t>
      </w:r>
    </w:p>
    <w:p>
      <w:pPr>
        <w:pStyle w:val="0"/>
        <w:suppressAutoHyphens w:val="0"/>
        <w:kinsoku w:val="0"/>
        <w:wordWrap w:val="0"/>
        <w:autoSpaceDE w:val="0"/>
        <w:autoSpaceDN w:val="0"/>
        <w:adjustRightInd w:val="0"/>
        <w:contextualSpacing w:val="1"/>
        <w:rPr>
          <w:rFonts w:hint="default"/>
          <w:color w:val="000000" w:themeColor="text1"/>
          <w:spacing w:val="14"/>
          <w:sz w:val="24"/>
          <w:u w:val="none" w:color="auto"/>
        </w:rPr>
      </w:pPr>
      <w:r>
        <w:rPr>
          <w:rFonts w:hint="eastAsia"/>
          <w:color w:val="000000" w:themeColor="text1"/>
          <w:sz w:val="24"/>
          <w:u w:val="none" w:color="auto"/>
        </w:rPr>
        <w:t>７　</w:t>
      </w:r>
      <w:r>
        <w:rPr>
          <w:rFonts w:hint="eastAsia"/>
          <w:color w:val="000000" w:themeColor="text1"/>
          <w:u w:val="none" w:color="auto"/>
        </w:rPr>
        <w:t>埋立等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区域の計画平面図</w:t>
      </w:r>
      <w:r>
        <w:rPr>
          <w:rFonts w:hint="eastAsia" w:ascii="ＭＳ明朝" w:hAnsi="ＭＳ明朝" w:eastAsia="ＭＳ明朝"/>
          <w:color w:val="000000" w:themeColor="text1"/>
          <w:sz w:val="24"/>
          <w:u w:val="none" w:color="auto"/>
        </w:rPr>
        <w:t>及び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計画断面図</w:t>
      </w:r>
    </w:p>
    <w:p>
      <w:pPr>
        <w:pStyle w:val="0"/>
        <w:suppressAutoHyphens w:val="0"/>
        <w:kinsoku w:val="0"/>
        <w:wordWrap w:val="0"/>
        <w:autoSpaceDE w:val="0"/>
        <w:autoSpaceDN w:val="0"/>
        <w:adjustRightInd w:val="0"/>
        <w:contextualSpacing w:val="1"/>
        <w:rPr>
          <w:rFonts w:hint="default"/>
          <w:color w:val="000000" w:themeColor="text1"/>
          <w:spacing w:val="14"/>
          <w:sz w:val="24"/>
          <w:u w:val="none" w:color="auto"/>
        </w:rPr>
      </w:pPr>
      <w:r>
        <w:rPr>
          <w:rFonts w:hint="eastAsia"/>
          <w:color w:val="000000" w:themeColor="text1"/>
          <w:sz w:val="24"/>
          <w:u w:val="none" w:color="auto"/>
        </w:rPr>
        <w:t>８　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埋立て等をする土砂等の予定容量計算書</w:t>
      </w:r>
    </w:p>
    <w:p>
      <w:pPr>
        <w:pStyle w:val="0"/>
        <w:suppressAutoHyphens w:val="0"/>
        <w:kinsoku w:val="0"/>
        <w:wordWrap w:val="0"/>
        <w:autoSpaceDE w:val="0"/>
        <w:autoSpaceDN w:val="0"/>
        <w:adjustRightInd w:val="0"/>
        <w:contextualSpacing w:val="1"/>
        <w:rPr>
          <w:rFonts w:hint="default"/>
          <w:color w:val="000000" w:themeColor="text1"/>
          <w:spacing w:val="14"/>
          <w:sz w:val="24"/>
          <w:u w:val="none" w:color="auto"/>
        </w:rPr>
      </w:pPr>
      <w:r>
        <w:rPr>
          <w:rFonts w:hint="eastAsia" w:ascii="ＭＳ明朝" w:hAnsi="ＭＳ明朝" w:eastAsia="ＭＳ明朝"/>
          <w:color w:val="000000" w:themeColor="text1"/>
          <w:sz w:val="24"/>
          <w:u w:val="none" w:color="auto"/>
        </w:rPr>
        <w:t>９　</w:t>
      </w:r>
      <w:r>
        <w:rPr>
          <w:rFonts w:hint="eastAsia"/>
          <w:color w:val="000000" w:themeColor="text1"/>
          <w:u w:val="none" w:color="auto"/>
        </w:rPr>
        <w:t>埋立等</w:t>
      </w:r>
      <w:r>
        <w:rPr>
          <w:rFonts w:hint="eastAsia"/>
          <w:color w:val="000000" w:themeColor="text1"/>
          <w:sz w:val="24"/>
          <w:u w:val="none" w:color="auto"/>
        </w:rPr>
        <w:t>区域の現況写真</w:t>
      </w:r>
    </w:p>
    <w:p>
      <w:pPr>
        <w:pStyle w:val="0"/>
        <w:suppressAutoHyphens w:val="0"/>
        <w:kinsoku w:val="0"/>
        <w:wordWrap w:val="0"/>
        <w:autoSpaceDE w:val="0"/>
        <w:autoSpaceDN w:val="0"/>
        <w:adjustRightInd w:val="0"/>
        <w:contextualSpacing w:val="1"/>
        <w:rPr>
          <w:rFonts w:hint="default"/>
          <w:color w:val="000000" w:themeColor="text1"/>
          <w:spacing w:val="14"/>
          <w:sz w:val="24"/>
          <w:u w:val="none" w:color="auto"/>
        </w:rPr>
      </w:pPr>
      <w:r>
        <w:rPr>
          <w:rFonts w:hint="eastAsia"/>
          <w:color w:val="000000" w:themeColor="text1"/>
          <w:sz w:val="24"/>
          <w:u w:val="none" w:color="auto"/>
        </w:rPr>
        <w:t>10</w:t>
      </w:r>
      <w:r>
        <w:rPr>
          <w:rFonts w:hint="eastAsia"/>
          <w:color w:val="000000" w:themeColor="text1"/>
          <w:sz w:val="24"/>
          <w:u w:val="none" w:color="auto"/>
        </w:rPr>
        <w:t>　前各号に掲げるもののほか、市長が必要と認める書類</w:t>
      </w:r>
    </w:p>
    <w:p>
      <w:pPr>
        <w:pStyle w:val="0"/>
        <w:suppressAutoHyphens w:val="0"/>
        <w:kinsoku w:val="0"/>
        <w:wordWrap w:val="0"/>
        <w:autoSpaceDE w:val="0"/>
        <w:autoSpaceDN w:val="0"/>
        <w:adjustRightInd w:val="0"/>
        <w:contextualSpacing w:val="1"/>
        <w:rPr>
          <w:rFonts w:hint="default"/>
          <w:color w:val="000000" w:themeColor="text1"/>
          <w:spacing w:val="14"/>
          <w:u w:val="none" w:color="auto"/>
        </w:rPr>
      </w:pPr>
    </w:p>
    <w:sectPr>
      <w:type w:val="continuous"/>
      <w:pgSz w:w="11906" w:h="16838"/>
      <w:pgMar w:top="1361" w:right="1418" w:bottom="850" w:left="1418" w:header="720" w:footer="720" w:gutter="0"/>
      <w:pgNumType w:start="1"/>
      <w:cols w:space="720"/>
      <w:noEndnote w:val="1"/>
      <w:textDirection w:val="lrTb"/>
      <w:docGrid w:type="linesAndChars" w:linePitch="413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066"/>
  <w:hyphenationZone w:val="0"/>
  <w:drawingGridHorizontalSpacing w:val="5324"/>
  <w:drawingGridVerticalSpacing w:val="206"/>
  <w:displayHorizontalDrawingGridEvery w:val="0"/>
  <w:displayVerticalDrawingGridEvery w:val="2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</TotalTime>
  <Pages>1</Pages>
  <Words>0</Words>
  <Characters>500</Characters>
  <Application>JUST Note</Application>
  <Lines>47</Lines>
  <Paragraphs>32</Paragraphs>
  <Company>渋川市</Company>
  <CharactersWithSpaces>628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SB23NJ023</dc:creator>
  <cp:lastModifiedBy>高橋　昭仁</cp:lastModifiedBy>
  <cp:lastPrinted>2014-10-30T01:56:00Z</cp:lastPrinted>
  <dcterms:created xsi:type="dcterms:W3CDTF">2014-12-02T06:10:00Z</dcterms:created>
  <dcterms:modified xsi:type="dcterms:W3CDTF">2025-05-02T04:03:08Z</dcterms:modified>
  <cp:revision>13</cp:revision>
</cp:coreProperties>
</file>