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様式第１１号（第１２条関係）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小規模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埋立等事業</w:t>
      </w:r>
      <w:r>
        <w:rPr>
          <w:rFonts w:hint="eastAsia"/>
          <w:color w:val="000000" w:themeColor="text1"/>
          <w:sz w:val="24"/>
          <w:u w:val="none" w:color="auto"/>
        </w:rPr>
        <w:t>完了届出書</w:t>
      </w:r>
    </w:p>
    <w:p>
      <w:pPr>
        <w:pStyle w:val="0"/>
        <w:wordWrap w:val="0"/>
        <w:adjustRightInd w:val="1"/>
        <w:jc w:val="righ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年　　月　　日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渋川市長　　　　　　様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住所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届出者　氏名</w:t>
      </w:r>
      <w:r>
        <w:rPr>
          <w:rFonts w:hint="default"/>
          <w:color w:val="000000" w:themeColor="text1"/>
          <w:u w:val="none" w:color="auto"/>
        </w:rPr>
        <w:t xml:space="preserve">                                    </w:t>
      </w:r>
      <w:r>
        <w:rPr>
          <w:rFonts w:hint="eastAsia"/>
          <w:color w:val="000000" w:themeColor="text1"/>
          <w:u w:val="none" w:color="auto"/>
        </w:rPr>
        <w:t>　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spacing w:val="-2"/>
          <w:sz w:val="20"/>
          <w:u w:val="none" w:color="auto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電話番号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　渋川市土砂等による埋立て等の規制に関する条例第</w:t>
      </w:r>
      <w:bookmarkStart w:id="0" w:name="_GoBack"/>
      <w:bookmarkEnd w:id="0"/>
      <w:r>
        <w:rPr>
          <w:rFonts w:hint="eastAsia"/>
          <w:color w:val="000000" w:themeColor="text1"/>
          <w:sz w:val="24"/>
          <w:u w:val="none" w:color="auto"/>
        </w:rPr>
        <w:t>７条第１項の規定により届け出た土砂等の搬入計画（同条例第９条第１項により変更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を届け出た</w:t>
      </w:r>
      <w:r>
        <w:rPr>
          <w:rFonts w:hint="eastAsia"/>
          <w:color w:val="000000" w:themeColor="text1"/>
          <w:sz w:val="24"/>
          <w:u w:val="none" w:color="auto"/>
        </w:rPr>
        <w:t>場合にあっては、当該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変更後の搬入計画</w:t>
      </w:r>
      <w:r>
        <w:rPr>
          <w:rFonts w:hint="eastAsia"/>
          <w:color w:val="000000" w:themeColor="text1"/>
          <w:sz w:val="24"/>
          <w:u w:val="none" w:color="auto"/>
        </w:rPr>
        <w:t>を含む。）に係る小規模埋立等事業を完了したので、同条例第１１条第１号の規定により、次のとおり届け出ます。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4"/>
        <w:gridCol w:w="6403"/>
      </w:tblGrid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 w:themeColor="text1"/>
                <w:spacing w:val="14"/>
                <w:sz w:val="24"/>
                <w:u w:val="none" w:color="auto"/>
              </w:rPr>
            </w:pPr>
            <w:r>
              <w:rPr>
                <w:rFonts w:hint="default" w:ascii="ＭＳ明朝" w:hAnsi="ＭＳ明朝" w:eastAsia="ＭＳ明朝"/>
                <w:color w:val="000000" w:themeColor="text1"/>
                <w:sz w:val="24"/>
                <w:u w:val="none" w:color="auto"/>
              </w:rPr>
              <w:t>搬入計画の届出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 w:themeColor="text1"/>
                <w:spacing w:val="14"/>
                <w:sz w:val="24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年月日</w:t>
            </w: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sz w:val="24"/>
                <w:u w:val="none" w:color="auto"/>
              </w:rPr>
            </w:pPr>
            <w:r>
              <w:rPr>
                <w:rFonts w:hint="default"/>
                <w:color w:val="000000" w:themeColor="text1"/>
                <w:sz w:val="24"/>
                <w:u w:val="none" w:color="auto"/>
              </w:rPr>
              <w:t xml:space="preserve">                                </w:t>
            </w: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sz w:val="24"/>
                <w:u w:val="none" w:color="auto"/>
              </w:rPr>
            </w:pPr>
            <w:r>
              <w:rPr>
                <w:rFonts w:hint="default"/>
                <w:color w:val="000000" w:themeColor="text1"/>
                <w:sz w:val="24"/>
                <w:u w:val="none" w:color="auto"/>
              </w:rPr>
              <w:t xml:space="preserve">        </w:t>
            </w:r>
            <w:r>
              <w:rPr>
                <w:rFonts w:hint="eastAsia"/>
                <w:color w:val="000000" w:themeColor="text1"/>
                <w:position w:val="23"/>
                <w:sz w:val="24"/>
                <w:u w:val="none" w:color="auto"/>
              </w:rPr>
              <w:t>年　　月　　日　　</w:t>
            </w: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計画期間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　　　年　　月　　日　～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完了年月日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000000" w:themeColor="text1"/>
          <w:spacing w:val="14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sz w:val="24"/>
          <w:u w:val="none" w:color="auto"/>
        </w:rPr>
        <w:t>備考</w:t>
      </w:r>
    </w:p>
    <w:p>
      <w:pPr>
        <w:pStyle w:val="0"/>
        <w:adjustRightInd w:val="1"/>
        <w:ind w:firstLine="266" w:firstLineChars="100"/>
        <w:jc w:val="both"/>
        <w:rPr>
          <w:rFonts w:hint="default" w:ascii="Times New Roman" w:hAnsi="Times New Roman" w:eastAsia="Times New Roman"/>
          <w:color w:val="000000" w:themeColor="text1"/>
          <w:spacing w:val="14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sz w:val="24"/>
          <w:u w:val="none" w:color="auto"/>
        </w:rPr>
        <w:t>１　完了した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埋立等区域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sz w:val="24"/>
          <w:u w:val="none" w:color="auto"/>
        </w:rPr>
        <w:t>の出来形に関する図面を添付すること。</w:t>
      </w:r>
    </w:p>
    <w:p>
      <w:pPr>
        <w:pStyle w:val="0"/>
        <w:ind w:firstLine="266" w:firstLineChars="100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sz w:val="24"/>
          <w:u w:val="none" w:color="auto"/>
        </w:rPr>
        <w:t>２　完了した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埋立等区域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sz w:val="24"/>
          <w:u w:val="none" w:color="auto"/>
        </w:rPr>
        <w:t>の現況写真を添付すること。</w:t>
      </w:r>
    </w:p>
    <w:p>
      <w:pPr>
        <w:pStyle w:val="0"/>
        <w:ind w:firstLine="266" w:firstLineChars="100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sz w:val="24"/>
          <w:u w:val="none" w:color="auto"/>
        </w:rPr>
        <w:t>３　</w:t>
      </w:r>
      <w:r>
        <w:rPr>
          <w:rFonts w:hint="eastAsia"/>
          <w:color w:val="000000" w:themeColor="text1"/>
          <w:u w:val="none" w:color="auto"/>
        </w:rPr>
        <w:t>この届出書は、完了した日から１０日以内に提出すること。</w:t>
      </w: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299</Characters>
  <Application>JUST Note</Application>
  <Lines>32</Lines>
  <Paragraphs>21</Paragraphs>
  <Company>渋川市</Company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2014-12-02T08:04:00Z</dcterms:created>
  <dcterms:modified xsi:type="dcterms:W3CDTF">2025-05-02T04:31:30Z</dcterms:modified>
  <cp:revision>6</cp:revision>
</cp:coreProperties>
</file>