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b w:val="0"/>
          <w:color w:val="auto"/>
          <w:sz w:val="28"/>
        </w:rPr>
      </w:pPr>
      <w:r>
        <w:rPr>
          <w:rFonts w:hint="eastAsia" w:ascii="BIZ UDゴシック" w:hAnsi="BIZ UDゴシック" w:eastAsia="BIZ UDゴシック"/>
          <w:b w:val="0"/>
          <w:color w:val="auto"/>
          <w:sz w:val="28"/>
        </w:rPr>
        <w:t>渋川市成年後見制度利用促進審議会委員応募用紙</w:t>
      </w:r>
    </w:p>
    <w:p>
      <w:pPr>
        <w:pStyle w:val="0"/>
        <w:rPr>
          <w:rFonts w:hint="eastAsia" w:ascii="BIZ UDゴシック" w:hAnsi="BIZ UDゴシック" w:eastAsia="BIZ UDゴシック"/>
          <w:color w:val="auto"/>
        </w:rPr>
      </w:pPr>
    </w:p>
    <w:p>
      <w:pPr>
        <w:pStyle w:val="0"/>
        <w:jc w:val="right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  <w:color w:val="auto"/>
        </w:rPr>
        <w:t>令和７年　　月　　日</w:t>
      </w:r>
    </w:p>
    <w:p>
      <w:pPr>
        <w:pStyle w:val="0"/>
        <w:jc w:val="right"/>
        <w:rPr>
          <w:rFonts w:hint="eastAsia" w:ascii="BIZ UDゴシック" w:hAnsi="BIZ UDゴシック" w:eastAsia="BIZ UDゴシック"/>
          <w:color w:val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03"/>
        <w:gridCol w:w="4518"/>
        <w:gridCol w:w="1004"/>
        <w:gridCol w:w="1547"/>
      </w:tblGrid>
      <w:tr>
        <w:trPr>
          <w:trHeight w:val="578" w:hRule="atLeast"/>
        </w:trPr>
        <w:tc>
          <w:tcPr>
            <w:tcW w:w="200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ふりがな</w:t>
            </w:r>
          </w:p>
        </w:tc>
        <w:tc>
          <w:tcPr>
            <w:tcW w:w="70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>
          <w:trHeight w:val="761" w:hRule="atLeast"/>
        </w:trPr>
        <w:tc>
          <w:tcPr>
            <w:tcW w:w="200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氏名</w:t>
            </w:r>
          </w:p>
        </w:tc>
        <w:tc>
          <w:tcPr>
            <w:tcW w:w="70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>
          <w:trHeight w:val="577" w:hRule="atLeast"/>
        </w:trPr>
        <w:tc>
          <w:tcPr>
            <w:tcW w:w="200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生年月日</w:t>
            </w:r>
          </w:p>
        </w:tc>
        <w:tc>
          <w:tcPr>
            <w:tcW w:w="4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昭和・平成　　　年　　月　　日</w:t>
            </w:r>
          </w:p>
        </w:tc>
        <w:tc>
          <w:tcPr>
            <w:tcW w:w="1004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年齢</w:t>
            </w:r>
          </w:p>
        </w:tc>
        <w:tc>
          <w:tcPr>
            <w:tcW w:w="1547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　　　　歳</w:t>
            </w:r>
          </w:p>
        </w:tc>
      </w:tr>
      <w:tr>
        <w:trPr>
          <w:trHeight w:val="960" w:hRule="atLeast"/>
        </w:trPr>
        <w:tc>
          <w:tcPr>
            <w:tcW w:w="2003" w:type="dxa"/>
            <w:vMerge w:val="restart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住所</w:t>
            </w:r>
          </w:p>
        </w:tc>
        <w:tc>
          <w:tcPr>
            <w:tcW w:w="70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渋川市</w:t>
            </w:r>
          </w:p>
        </w:tc>
      </w:tr>
      <w:tr>
        <w:trPr>
          <w:trHeight w:val="572" w:hRule="atLeast"/>
        </w:trPr>
        <w:tc>
          <w:tcPr>
            <w:tcW w:w="200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電話番号</w:t>
            </w:r>
          </w:p>
        </w:tc>
        <w:tc>
          <w:tcPr>
            <w:tcW w:w="70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>
          <w:trHeight w:val="1154" w:hRule="atLeast"/>
        </w:trPr>
        <w:tc>
          <w:tcPr>
            <w:tcW w:w="200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職業（勤務先）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・経歴等</w:t>
            </w:r>
          </w:p>
        </w:tc>
        <w:tc>
          <w:tcPr>
            <w:tcW w:w="70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  <w:tr>
        <w:trPr>
          <w:trHeight w:val="1144" w:hRule="atLeast"/>
        </w:trPr>
        <w:tc>
          <w:tcPr>
            <w:tcW w:w="200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特に関心のあるテーマ</w:t>
            </w:r>
          </w:p>
        </w:tc>
        <w:tc>
          <w:tcPr>
            <w:tcW w:w="70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auto"/>
              </w:rPr>
            </w:pPr>
          </w:p>
        </w:tc>
      </w:tr>
    </w:tbl>
    <w:p>
      <w:pPr>
        <w:pStyle w:val="0"/>
        <w:jc w:val="both"/>
        <w:rPr>
          <w:rFonts w:hint="eastAsia" w:ascii="BIZ UDゴシック" w:hAnsi="BIZ UDゴシック" w:eastAsia="BIZ UDゴシック"/>
          <w:color w:val="FF0000"/>
        </w:rPr>
      </w:pPr>
    </w:p>
    <w:p>
      <w:pPr>
        <w:pStyle w:val="0"/>
        <w:jc w:val="both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  <w:color w:val="auto"/>
        </w:rPr>
        <w:t>■応募の動機、成年後見制度についての考え方を記入してください。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5196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auto"/>
              </w:rPr>
            </w:pPr>
            <w:bookmarkStart w:id="0" w:name="_GoBack"/>
            <w:bookmarkEnd w:id="0"/>
          </w:p>
        </w:tc>
      </w:tr>
    </w:tbl>
    <w:p>
      <w:pPr>
        <w:pStyle w:val="0"/>
        <w:jc w:val="both"/>
        <w:rPr>
          <w:rFonts w:hint="eastAsia" w:ascii="BIZ UDゴシック" w:hAnsi="BIZ UDゴシック" w:eastAsia="BIZ UDゴシック"/>
          <w:color w:val="FF0000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89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51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BIZ UD明朝 Medium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110</Characters>
  <Application>JUST Note</Application>
  <Lines>25</Lines>
  <Paragraphs>15</Paragraphs>
  <CharactersWithSpaces>125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二ノ宮　健</cp:lastModifiedBy>
  <dcterms:modified xsi:type="dcterms:W3CDTF">2025-06-05T10:33:20Z</dcterms:modified>
  <cp:revision>2</cp:revision>
</cp:coreProperties>
</file>