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6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入札書提出用封筒表紙</w:t>
      </w:r>
    </w:p>
    <w:tbl>
      <w:tblPr>
        <w:tblStyle w:val="11"/>
        <w:jc w:val="left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89"/>
        <w:gridCol w:w="1764"/>
        <w:gridCol w:w="1764"/>
        <w:gridCol w:w="4913"/>
        <w:gridCol w:w="189"/>
      </w:tblGrid>
      <w:tr>
        <w:trPr/>
        <w:tc>
          <w:tcPr>
            <w:tcW w:w="8819" w:type="dxa"/>
            <w:gridSpan w:val="5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入札書在中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（令和７年度　一般競争入札による物品売払い）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入札者　住所（所在地）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氏名（商号又は名称）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　　　　　　　（代表者職氏名）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代理人　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>
          <w:trHeight w:val="638" w:hRule="atLeast"/>
        </w:trPr>
        <w:tc>
          <w:tcPr>
            <w:tcW w:w="189" w:type="dxa"/>
            <w:vMerge w:val="restart"/>
            <w:tcBorders>
              <w:top w:val="nil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入札日</w:t>
            </w:r>
          </w:p>
        </w:tc>
        <w:tc>
          <w:tcPr>
            <w:tcW w:w="66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ind w:firstLine="240" w:firstLineChars="100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令和　　年　　月　　日</w:t>
            </w:r>
          </w:p>
        </w:tc>
        <w:tc>
          <w:tcPr>
            <w:tcW w:w="189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/>
        <w:tc>
          <w:tcPr>
            <w:tcW w:w="189" w:type="dxa"/>
            <w:vMerge w:val="continue"/>
            <w:tcBorders>
              <w:top w:val="single" w:color="auto" w:sz="4" w:space="0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物品番号等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物品番号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/>
        <w:tc>
          <w:tcPr>
            <w:tcW w:w="189" w:type="dxa"/>
            <w:vMerge w:val="continue"/>
            <w:tcBorders>
              <w:top w:val="single" w:color="auto" w:sz="4" w:space="0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jc w:val="center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物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品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4"/>
              </w:rPr>
              <w:t>名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480" w:lineRule="auto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>
          <w:trHeight w:val="68" w:hRule="atLeast"/>
        </w:trPr>
        <w:tc>
          <w:tcPr>
            <w:tcW w:w="189" w:type="dxa"/>
            <w:vMerge w:val="continue"/>
            <w:tcBorders>
              <w:top w:val="single" w:color="auto" w:sz="4" w:space="0"/>
              <w:left w:val="dashed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292" w:lineRule="exact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189" w:type="dxa"/>
            <w:vMerge w:val="continue"/>
            <w:tcBorders>
              <w:top w:val="single" w:color="auto" w:sz="4" w:space="0"/>
              <w:left w:val="nil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/>
        <w:tc>
          <w:tcPr>
            <w:tcW w:w="8819" w:type="dxa"/>
            <w:gridSpan w:val="5"/>
            <w:tcBorders>
              <w:top w:val="nil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0" w:beforeLines="0" w:beforeAutospacing="0" w:after="0" w:afterLines="0" w:afterAutospacing="0" w:line="388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</w:tbl>
    <w:p>
      <w:pPr>
        <w:pStyle w:val="0"/>
        <w:adjustRightInd w:val="1"/>
        <w:jc w:val="left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1"/>
        </w:rPr>
        <w:t>注１　破線で切り取り、入札書を封入する封筒の表面に糊付けして使用すること。</w:t>
      </w:r>
    </w:p>
    <w:p>
      <w:pPr>
        <w:pStyle w:val="0"/>
        <w:adjustRightInd w:val="1"/>
        <w:jc w:val="left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1"/>
        </w:rPr>
        <w:t>注２　入札書用封筒は、物品ごとに準備すること。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127</Characters>
  <Application>JUST Note</Application>
  <Lines>50</Lines>
  <Paragraphs>13</Paragraphs>
  <CharactersWithSpaces>230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今泉　貴裕</cp:lastModifiedBy>
  <dcterms:modified xsi:type="dcterms:W3CDTF">2025-12-09T04:24:33Z</dcterms:modified>
  <cp:revision>6</cp:revision>
</cp:coreProperties>
</file>