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40" w:lineRule="exac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様式第１号（第４条関係）</w:t>
      </w:r>
    </w:p>
    <w:p>
      <w:pPr>
        <w:pStyle w:val="0"/>
        <w:spacing w:line="440" w:lineRule="exac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440" w:lineRule="exact"/>
        <w:jc w:val="center"/>
        <w:rPr>
          <w:rFonts w:hint="eastAsia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z w:val="32"/>
        </w:rPr>
        <w:t>「渋川まちかどトーク」申込書</w:t>
      </w:r>
    </w:p>
    <w:p>
      <w:pPr>
        <w:pStyle w:val="0"/>
        <w:spacing w:line="440" w:lineRule="exact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年　　月　　日</w:t>
      </w:r>
    </w:p>
    <w:p>
      <w:pPr>
        <w:pStyle w:val="0"/>
        <w:spacing w:line="440" w:lineRule="exact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（宛先）渋川市長</w:t>
      </w:r>
    </w:p>
    <w:p>
      <w:pPr>
        <w:pStyle w:val="0"/>
        <w:spacing w:line="440" w:lineRule="exact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spacing w:line="440" w:lineRule="exact"/>
        <w:jc w:val="right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団体等名称　　　　　　　　　　　　</w:t>
      </w:r>
    </w:p>
    <w:p>
      <w:pPr>
        <w:pStyle w:val="0"/>
        <w:wordWrap w:val="0"/>
        <w:spacing w:line="440" w:lineRule="exact"/>
        <w:jc w:val="right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住　所　　　　　　　　　　　　　　</w:t>
      </w:r>
    </w:p>
    <w:p>
      <w:pPr>
        <w:pStyle w:val="0"/>
        <w:wordWrap w:val="0"/>
        <w:spacing w:line="440" w:lineRule="exact"/>
        <w:jc w:val="right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代表者氏名　　　　　　　　　　　　</w:t>
      </w:r>
    </w:p>
    <w:p>
      <w:pPr>
        <w:pStyle w:val="0"/>
        <w:wordWrap w:val="0"/>
        <w:spacing w:line="440" w:lineRule="exact"/>
        <w:jc w:val="right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電話番号　　　　　　　　　　　　　</w:t>
      </w:r>
    </w:p>
    <w:p>
      <w:pPr>
        <w:pStyle w:val="0"/>
        <w:spacing w:line="440" w:lineRule="exact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440" w:lineRule="exact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次のとおり、「渋川まちかどトーク」を申し込みます。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85"/>
        <w:gridCol w:w="1470"/>
        <w:gridCol w:w="1050"/>
        <w:gridCol w:w="1890"/>
        <w:gridCol w:w="2940"/>
      </w:tblGrid>
      <w:tr>
        <w:trPr>
          <w:trHeight w:val="1200" w:hRule="atLeast"/>
        </w:trPr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希望日時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２時間以内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第１希望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第２希望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第３希望</w:t>
            </w:r>
          </w:p>
        </w:tc>
        <w:tc>
          <w:tcPr>
            <w:tcW w:w="588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720" w:firstLineChars="3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　月　日（　　）　　時　分～　　時　分</w:t>
            </w:r>
          </w:p>
          <w:p>
            <w:pPr>
              <w:pStyle w:val="0"/>
              <w:ind w:left="0" w:leftChars="0" w:firstLine="720" w:firstLineChars="3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　月　日（　　）　　時　分～　　時　分</w:t>
            </w:r>
          </w:p>
          <w:p>
            <w:pPr>
              <w:pStyle w:val="0"/>
              <w:ind w:left="0" w:leftChars="0" w:firstLine="720" w:firstLineChars="3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　月　日（　　）　　時　分～　　時　分</w:t>
            </w:r>
          </w:p>
        </w:tc>
      </w:tr>
      <w:tr>
        <w:trPr>
          <w:trHeight w:val="680" w:hRule="atLeast"/>
        </w:trPr>
        <w:tc>
          <w:tcPr>
            <w:tcW w:w="188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会　　場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名　称</w:t>
            </w:r>
          </w:p>
        </w:tc>
        <w:tc>
          <w:tcPr>
            <w:tcW w:w="588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188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所在地</w:t>
            </w:r>
          </w:p>
        </w:tc>
        <w:tc>
          <w:tcPr>
            <w:tcW w:w="588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参加予定人数</w:t>
            </w:r>
          </w:p>
        </w:tc>
        <w:tc>
          <w:tcPr>
            <w:tcW w:w="735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320" w:firstLineChars="180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人（原則２０人以内）</w:t>
            </w:r>
          </w:p>
        </w:tc>
      </w:tr>
      <w:tr>
        <w:trPr>
          <w:trHeight w:val="680" w:hRule="atLeast"/>
        </w:trPr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傍聴者の設定</w:t>
            </w:r>
          </w:p>
        </w:tc>
        <w:tc>
          <w:tcPr>
            <w:tcW w:w="25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あり・なし</w:t>
            </w:r>
          </w:p>
        </w:tc>
        <w:tc>
          <w:tcPr>
            <w:tcW w:w="18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傍聴者の人数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（１０人以内）</w:t>
            </w:r>
          </w:p>
        </w:tc>
        <w:tc>
          <w:tcPr>
            <w:tcW w:w="29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　人</w:t>
            </w:r>
          </w:p>
        </w:tc>
      </w:tr>
      <w:tr>
        <w:trPr>
          <w:trHeight w:val="1890" w:hRule="atLeast"/>
        </w:trPr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確認事項</w:t>
            </w:r>
          </w:p>
        </w:tc>
        <w:tc>
          <w:tcPr>
            <w:tcW w:w="735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□公職選挙法第３条に規定する公職にある者又は渋川市職員ではない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□政治、宗教、営利に係る活動ではない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□単なる苦情や要望などの相談ではない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□特定の個人又は団体の権利に関する事項ではない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※全ての項目にチェックが入る必要があります。</w:t>
            </w:r>
          </w:p>
        </w:tc>
      </w:tr>
      <w:tr>
        <w:trPr>
          <w:trHeight w:val="890" w:hRule="atLeast"/>
        </w:trPr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備　　考</w:t>
            </w:r>
          </w:p>
        </w:tc>
        <w:tc>
          <w:tcPr>
            <w:tcW w:w="735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spacing w:line="240" w:lineRule="auto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240" w:lineRule="auto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【申し込み及び問合せ先】</w:t>
      </w:r>
    </w:p>
    <w:p>
      <w:pPr>
        <w:pStyle w:val="0"/>
        <w:spacing w:line="240" w:lineRule="auto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〒３７７－８５０１　渋川市石原８０　渋川市役所総合政策部　広報課</w:t>
      </w:r>
    </w:p>
    <w:p>
      <w:pPr>
        <w:pStyle w:val="0"/>
        <w:spacing w:line="240" w:lineRule="auto"/>
        <w:ind w:firstLine="480" w:firstLineChars="2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電話番号：０２７９－２２－２１８２／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ファクス：０２７９－３０－３０１８</w:t>
      </w:r>
    </w:p>
    <w:p>
      <w:pPr>
        <w:pStyle w:val="0"/>
        <w:spacing w:line="440" w:lineRule="exact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</w:p>
    <w:sectPr>
      <w:pgSz w:w="11906" w:h="16838"/>
      <w:pgMar w:top="1265" w:right="1385" w:bottom="1173" w:left="128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</TotalTime>
  <Pages>1</Pages>
  <Words>0</Words>
  <Characters>373</Characters>
  <Application>JUST Note</Application>
  <Lines>62</Lines>
  <Paragraphs>37</Paragraphs>
  <CharactersWithSpaces>481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原崎　毅</dc:creator>
  <cp:lastModifiedBy>町田　琴美</cp:lastModifiedBy>
  <cp:lastPrinted>2026-03-13T06:41:51Z</cp:lastPrinted>
  <dcterms:created xsi:type="dcterms:W3CDTF">2023-02-27T08:08:00Z</dcterms:created>
  <dcterms:modified xsi:type="dcterms:W3CDTF">2026-03-13T06:41:56Z</dcterms:modified>
  <cp:revision>1</cp:revision>
</cp:coreProperties>
</file>