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after="0" w:afterLines="0" w:afterAutospacing="0"/>
        <w:jc w:val="center"/>
        <w:rPr>
          <w:rFonts w:hint="eastAsia"/>
        </w:rPr>
      </w:pPr>
      <w:r>
        <w:rPr>
          <w:rFonts w:hint="eastAsia" w:ascii="ＭＳ ゴシック" w:hAnsi="ＭＳ ゴシック" w:eastAsia="ＭＳ ゴシック"/>
          <w:sz w:val="22"/>
        </w:rPr>
        <w:t>医療的ケア児の支援に係る窓口相談シート兼同意書</w:t>
      </w:r>
    </w:p>
    <w:p>
      <w:pPr>
        <w:pStyle w:val="0"/>
        <w:autoSpaceDE w:val="0"/>
        <w:autoSpaceDN w:val="0"/>
        <w:adjustRightInd w:val="0"/>
        <w:spacing w:after="0" w:afterLines="0" w:afterAutospacing="0"/>
        <w:jc w:val="center"/>
        <w:rPr>
          <w:rFonts w:hint="eastAsia"/>
        </w:rPr>
      </w:pPr>
      <w:r>
        <w:rPr>
          <w:rFonts w:hint="eastAsia"/>
        </w:rPr>
        <mc:AlternateContent>
          <mc:Choice Requires="wpg">
            <w:drawing>
              <wp:anchor simplePos="0" relativeHeight="2" behindDoc="0" locked="0" layoutInCell="1" hidden="0" allowOverlap="1">
                <wp:simplePos x="0" y="0"/>
                <wp:positionH relativeFrom="column">
                  <wp:posOffset>-16510</wp:posOffset>
                </wp:positionH>
                <wp:positionV relativeFrom="paragraph">
                  <wp:posOffset>22225</wp:posOffset>
                </wp:positionV>
                <wp:extent cx="6082665" cy="60833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6082665" cy="608330"/>
                          <a:chOff x="1108" y="1597"/>
                          <a:chExt cx="9579" cy="958"/>
                        </a:xfrm>
                      </wpg:grpSpPr>
                      <wps:wsp>
                        <wps:cNvPr id="1027" name="オブジェクト 0"/>
                        <wps:cNvSpPr/>
                        <wps:spPr>
                          <a:xfrm>
                            <a:off x="1108" y="1597"/>
                            <a:ext cx="1560" cy="958"/>
                          </a:xfrm>
                          <a:prstGeom prst="homePlate">
                            <a:avLst/>
                          </a:prstGeom>
                          <a:solidFill>
                            <a:srgbClr val="00B0F0"/>
                          </a:solidFill>
                          <a:ln w="12700" cap="flat" cmpd="sng" algn="ctr">
                            <a:solidFill>
                              <a:srgbClr val="00B0F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after="0" w:afterLines="0" w:afterAutospacing="0" w:line="220" w:lineRule="exact"/>
                                <w:jc w:val="center"/>
                                <w:rPr>
                                  <w:rFonts w:hint="eastAsia" w:ascii="ＭＳ ゴシック" w:hAnsi="ＭＳ ゴシック" w:eastAsia="ＭＳ ゴシック"/>
                                  <w:sz w:val="22"/>
                                </w:rPr>
                              </w:pPr>
                              <w:r>
                                <w:rPr>
                                  <w:rFonts w:hint="eastAsia" w:ascii="ＭＳ ゴシック" w:hAnsi="ＭＳ ゴシック" w:eastAsia="ＭＳ ゴシック"/>
                                  <w:sz w:val="22"/>
                                </w:rPr>
                                <w:t>１</w:t>
                              </w:r>
                            </w:p>
                            <w:p>
                              <w:pPr>
                                <w:pStyle w:val="0"/>
                                <w:spacing w:after="0" w:afterLines="0" w:afterAutospacing="0" w:line="220" w:lineRule="exact"/>
                                <w:jc w:val="center"/>
                                <w:rPr>
                                  <w:rFonts w:hint="eastAsia" w:ascii="ＭＳ ゴシック" w:hAnsi="ＭＳ ゴシック" w:eastAsia="ＭＳ ゴシック"/>
                                  <w:sz w:val="22"/>
                                </w:rPr>
                              </w:pPr>
                              <w:r>
                                <w:rPr>
                                  <w:rFonts w:hint="eastAsia" w:ascii="ＭＳ ゴシック" w:hAnsi="ＭＳ ゴシック" w:eastAsia="ＭＳ ゴシック"/>
                                  <w:sz w:val="22"/>
                                </w:rPr>
                                <w:t>渋川市</w:t>
                              </w:r>
                            </w:p>
                            <w:p>
                              <w:pPr>
                                <w:pStyle w:val="0"/>
                                <w:spacing w:after="0" w:afterLines="0" w:afterAutospacing="0" w:line="220" w:lineRule="exact"/>
                                <w:jc w:val="center"/>
                                <w:rPr>
                                  <w:rFonts w:hint="eastAsia" w:ascii="ＭＳ 明朝" w:hAnsi="ＭＳ 明朝" w:eastAsia="ＭＳ 明朝"/>
                                  <w:sz w:val="22"/>
                                </w:rPr>
                              </w:pPr>
                              <w:r>
                                <w:rPr>
                                  <w:rFonts w:hint="eastAsia" w:ascii="ＭＳ ゴシック" w:hAnsi="ＭＳ ゴシック" w:eastAsia="ＭＳ ゴシック"/>
                                  <w:sz w:val="22"/>
                                </w:rPr>
                                <w:t>窓口相談</w:t>
                              </w:r>
                            </w:p>
                          </w:txbxContent>
                        </wps:txbx>
                        <wps:bodyPr vertOverflow="overflow" horzOverflow="overflow" wrap="square" lIns="0" tIns="0" rIns="0" bIns="0" anchor="ctr"/>
                      </wps:wsp>
                      <wps:wsp>
                        <wps:cNvPr id="1028" name="オブジェクト 0"/>
                        <wps:cNvSpPr/>
                        <wps:spPr>
                          <a:xfrm>
                            <a:off x="2789" y="1597"/>
                            <a:ext cx="1890" cy="958"/>
                          </a:xfrm>
                          <a:prstGeom prst="homePlate">
                            <a:avLst/>
                          </a:prstGeom>
                          <a:noFill/>
                          <a:ln w="12700" cap="flat" cmpd="sng" algn="ctr">
                            <a:solidFill>
                              <a:srgbClr val="00B0F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入園希望施設</w:t>
                              </w:r>
                            </w:p>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現地確認</w:t>
                              </w:r>
                            </w:p>
                          </w:txbxContent>
                        </wps:txbx>
                        <wps:bodyPr vertOverflow="overflow" horzOverflow="overflow" wrap="square" lIns="0" tIns="0" rIns="0" bIns="0" anchor="ctr"/>
                      </wps:wsp>
                      <wps:wsp>
                        <wps:cNvPr id="1029" name="オブジェクト 0"/>
                        <wps:cNvSpPr/>
                        <wps:spPr>
                          <a:xfrm>
                            <a:off x="4754" y="1597"/>
                            <a:ext cx="1935" cy="958"/>
                          </a:xfrm>
                          <a:prstGeom prst="homePlate">
                            <a:avLst/>
                          </a:prstGeom>
                          <a:noFill/>
                          <a:ln w="12700" cap="flat" cmpd="sng" algn="ctr">
                            <a:solidFill>
                              <a:srgbClr val="00B0F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w:t>
                              </w:r>
                            </w:p>
                            <w:p>
                              <w:pPr>
                                <w:pStyle w:val="0"/>
                                <w:spacing w:after="0" w:afterLines="0" w:afterAutospacing="0" w:line="220" w:lineRule="exact"/>
                                <w:jc w:val="center"/>
                                <w:rPr>
                                  <w:rFonts w:hint="eastAsia" w:ascii="ＭＳ 明朝" w:hAnsi="ＭＳ 明朝" w:eastAsia="ＭＳ 明朝"/>
                                  <w:sz w:val="22"/>
                                </w:rPr>
                              </w:pPr>
                              <w:r>
                                <w:rPr>
                                  <w:rFonts w:hint="eastAsia" w:ascii="ＭＳ 明朝" w:hAnsi="ＭＳ 明朝" w:eastAsia="ＭＳ 明朝"/>
                                  <w:color w:val="000000" w:themeColor="text1"/>
                                  <w:sz w:val="22"/>
                                </w:rPr>
                                <w:t>入園に向けた</w:t>
                              </w:r>
                            </w:p>
                            <w:p>
                              <w:pPr>
                                <w:pStyle w:val="0"/>
                                <w:spacing w:after="0" w:afterLines="0" w:afterAutospacing="0" w:line="220" w:lineRule="exact"/>
                                <w:jc w:val="center"/>
                                <w:rPr>
                                  <w:rFonts w:hint="eastAsia" w:ascii="ＭＳ 明朝" w:hAnsi="ＭＳ 明朝" w:eastAsia="ＭＳ 明朝"/>
                                  <w:sz w:val="22"/>
                                </w:rPr>
                              </w:pPr>
                              <w:r>
                                <w:rPr>
                                  <w:rFonts w:hint="eastAsia" w:ascii="ＭＳ 明朝" w:hAnsi="ＭＳ 明朝" w:eastAsia="ＭＳ 明朝"/>
                                  <w:color w:val="000000" w:themeColor="text1"/>
                                  <w:sz w:val="22"/>
                                </w:rPr>
                                <w:t>関係者協議</w:t>
                              </w:r>
                            </w:p>
                          </w:txbxContent>
                        </wps:txbx>
                        <wps:bodyPr vertOverflow="overflow" horzOverflow="overflow" wrap="square" lIns="0" tIns="0" rIns="0" bIns="0" anchor="ctr"/>
                      </wps:wsp>
                      <wps:wsp>
                        <wps:cNvPr id="1030" name="オブジェクト 0"/>
                        <wps:cNvSpPr/>
                        <wps:spPr>
                          <a:xfrm>
                            <a:off x="6779" y="1597"/>
                            <a:ext cx="2130" cy="958"/>
                          </a:xfrm>
                          <a:prstGeom prst="homePlate">
                            <a:avLst/>
                          </a:prstGeom>
                          <a:noFill/>
                          <a:ln w="12700" cap="flat" cmpd="sng" algn="ctr">
                            <a:solidFill>
                              <a:srgbClr val="00B0F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w:t>
                              </w:r>
                            </w:p>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施設環境の整備</w:t>
                              </w:r>
                            </w:p>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及び人員の配置</w:t>
                              </w:r>
                            </w:p>
                          </w:txbxContent>
                        </wps:txbx>
                        <wps:bodyPr vertOverflow="overflow" horzOverflow="overflow" wrap="square" lIns="0" tIns="0" rIns="0" bIns="0" anchor="ctr"/>
                      </wps:wsp>
                      <wps:wsp>
                        <wps:cNvPr id="1031" name="オブジェクト 0"/>
                        <wps:cNvSpPr/>
                        <wps:spPr>
                          <a:xfrm>
                            <a:off x="9022" y="1597"/>
                            <a:ext cx="1665" cy="958"/>
                          </a:xfrm>
                          <a:prstGeom prst="homePlate">
                            <a:avLst/>
                          </a:prstGeom>
                          <a:noFill/>
                          <a:ln w="12700" cap="flat" cmpd="sng" algn="ctr">
                            <a:solidFill>
                              <a:srgbClr val="00B0F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５</w:t>
                              </w:r>
                            </w:p>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利用申請</w:t>
                              </w:r>
                            </w:p>
                          </w:txbxContent>
                        </wps:txbx>
                        <wps:bodyPr vertOverflow="overflow" horzOverflow="overflow" wrap="square" lIns="0" tIns="0" rIns="0" bIns="0" anchor="ctr"/>
                      </wps:wsp>
                    </wpg:wgp>
                  </a:graphicData>
                </a:graphic>
              </wp:anchor>
            </w:drawing>
          </mc:Choice>
          <mc:Fallback>
            <w:pict>
              <v:group id="オブジェクト 0" style="mso-position-vertical-relative:text;z-index:2;width:478.95pt;height:47.9pt;mso-position-horizontal-relative:text;position:absolute;margin-left:-1.3pt;margin-top:1.75pt;" coordsize="9579,958" coordorigin="1108,1597" o:spid="_x0000_s1026" o:allowincell="t" o:allowoverla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position:absolute;v-text-anchor:middle;left:1108;top:1597;width:1560;height:958;" o:spid="_x0000_s1027" filled="t" fillcolor="#00b0f0" stroked="t" strokecolor="#00b0f0" strokeweight="1pt" o:spt="15" type="#_x0000_t15" adj="10800">
                  <v:fill/>
                  <v:stroke linestyle="single" miterlimit="8" endcap="flat" dashstyle="solid" filltype="solid"/>
                  <v:textbox style="layout-flow:horizontal;" inset="0mm,0mm,0mm,0mm">
                    <w:txbxContent>
                      <w:p>
                        <w:pPr>
                          <w:pStyle w:val="0"/>
                          <w:spacing w:after="0" w:afterLines="0" w:afterAutospacing="0" w:line="220" w:lineRule="exact"/>
                          <w:jc w:val="center"/>
                          <w:rPr>
                            <w:rFonts w:hint="eastAsia" w:ascii="ＭＳ ゴシック" w:hAnsi="ＭＳ ゴシック" w:eastAsia="ＭＳ ゴシック"/>
                            <w:sz w:val="22"/>
                          </w:rPr>
                        </w:pPr>
                        <w:r>
                          <w:rPr>
                            <w:rFonts w:hint="eastAsia" w:ascii="ＭＳ ゴシック" w:hAnsi="ＭＳ ゴシック" w:eastAsia="ＭＳ ゴシック"/>
                            <w:sz w:val="22"/>
                          </w:rPr>
                          <w:t>１</w:t>
                        </w:r>
                      </w:p>
                      <w:p>
                        <w:pPr>
                          <w:pStyle w:val="0"/>
                          <w:spacing w:after="0" w:afterLines="0" w:afterAutospacing="0" w:line="220" w:lineRule="exact"/>
                          <w:jc w:val="center"/>
                          <w:rPr>
                            <w:rFonts w:hint="eastAsia" w:ascii="ＭＳ ゴシック" w:hAnsi="ＭＳ ゴシック" w:eastAsia="ＭＳ ゴシック"/>
                            <w:sz w:val="22"/>
                          </w:rPr>
                        </w:pPr>
                        <w:r>
                          <w:rPr>
                            <w:rFonts w:hint="eastAsia" w:ascii="ＭＳ ゴシック" w:hAnsi="ＭＳ ゴシック" w:eastAsia="ＭＳ ゴシック"/>
                            <w:sz w:val="22"/>
                          </w:rPr>
                          <w:t>渋川市</w:t>
                        </w:r>
                      </w:p>
                      <w:p>
                        <w:pPr>
                          <w:pStyle w:val="0"/>
                          <w:spacing w:after="0" w:afterLines="0" w:afterAutospacing="0" w:line="220" w:lineRule="exact"/>
                          <w:jc w:val="center"/>
                          <w:rPr>
                            <w:rFonts w:hint="eastAsia" w:ascii="ＭＳ 明朝" w:hAnsi="ＭＳ 明朝" w:eastAsia="ＭＳ 明朝"/>
                            <w:sz w:val="22"/>
                          </w:rPr>
                        </w:pPr>
                        <w:r>
                          <w:rPr>
                            <w:rFonts w:hint="eastAsia" w:ascii="ＭＳ ゴシック" w:hAnsi="ＭＳ ゴシック" w:eastAsia="ＭＳ ゴシック"/>
                            <w:sz w:val="22"/>
                          </w:rPr>
                          <w:t>窓口相談</w:t>
                        </w:r>
                      </w:p>
                    </w:txbxContent>
                  </v:textbox>
                  <v:imagedata o:title=""/>
                  <w10:wrap type="none" anchorx="text" anchory="text"/>
                </v:shape>
                <v:shape id="オブジェクト 0" style="position:absolute;v-text-anchor:middle;left:2789;top:1597;width:1890;height:958;" o:spid="_x0000_s1028" filled="f" stroked="t" strokecolor="#00b0f0" strokeweight="1pt" o:spt="15" type="#_x0000_t15" adj="10800">
                  <v:fill/>
                  <v:stroke linestyle="single" miterlimit="8" endcap="flat" dashstyle="solid" filltype="solid"/>
                  <v:textbox style="layout-flow:horizontal;" inset="0mm,0mm,0mm,0mm">
                    <w:txbxContent>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入園希望施設</w:t>
                        </w:r>
                      </w:p>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現地確認</w:t>
                        </w:r>
                      </w:p>
                    </w:txbxContent>
                  </v:textbox>
                  <v:imagedata o:title=""/>
                  <w10:wrap type="none" anchorx="text" anchory="text"/>
                </v:shape>
                <v:shape id="オブジェクト 0" style="position:absolute;v-text-anchor:middle;left:4754;top:1597;width:1935;height:958;" o:spid="_x0000_s1029" filled="f" stroked="t" strokecolor="#00b0f0" strokeweight="1pt" o:spt="15" type="#_x0000_t15" adj="10800">
                  <v:fill/>
                  <v:stroke linestyle="single" miterlimit="8" endcap="flat" dashstyle="solid" filltype="solid"/>
                  <v:textbox style="layout-flow:horizontal;" inset="0mm,0mm,0mm,0mm">
                    <w:txbxContent>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w:t>
                        </w:r>
                      </w:p>
                      <w:p>
                        <w:pPr>
                          <w:pStyle w:val="0"/>
                          <w:spacing w:after="0" w:afterLines="0" w:afterAutospacing="0" w:line="220" w:lineRule="exact"/>
                          <w:jc w:val="center"/>
                          <w:rPr>
                            <w:rFonts w:hint="eastAsia" w:ascii="ＭＳ 明朝" w:hAnsi="ＭＳ 明朝" w:eastAsia="ＭＳ 明朝"/>
                            <w:sz w:val="22"/>
                          </w:rPr>
                        </w:pPr>
                        <w:r>
                          <w:rPr>
                            <w:rFonts w:hint="eastAsia" w:ascii="ＭＳ 明朝" w:hAnsi="ＭＳ 明朝" w:eastAsia="ＭＳ 明朝"/>
                            <w:color w:val="000000" w:themeColor="text1"/>
                            <w:sz w:val="22"/>
                          </w:rPr>
                          <w:t>入園に向けた</w:t>
                        </w:r>
                      </w:p>
                      <w:p>
                        <w:pPr>
                          <w:pStyle w:val="0"/>
                          <w:spacing w:after="0" w:afterLines="0" w:afterAutospacing="0" w:line="220" w:lineRule="exact"/>
                          <w:jc w:val="center"/>
                          <w:rPr>
                            <w:rFonts w:hint="eastAsia" w:ascii="ＭＳ 明朝" w:hAnsi="ＭＳ 明朝" w:eastAsia="ＭＳ 明朝"/>
                            <w:sz w:val="22"/>
                          </w:rPr>
                        </w:pPr>
                        <w:r>
                          <w:rPr>
                            <w:rFonts w:hint="eastAsia" w:ascii="ＭＳ 明朝" w:hAnsi="ＭＳ 明朝" w:eastAsia="ＭＳ 明朝"/>
                            <w:color w:val="000000" w:themeColor="text1"/>
                            <w:sz w:val="22"/>
                          </w:rPr>
                          <w:t>関係者協議</w:t>
                        </w:r>
                      </w:p>
                    </w:txbxContent>
                  </v:textbox>
                  <v:imagedata o:title=""/>
                  <w10:wrap type="none" anchorx="text" anchory="text"/>
                </v:shape>
                <v:shape id="オブジェクト 0" style="position:absolute;v-text-anchor:middle;left:6779;top:1597;width:2130;height:958;" o:spid="_x0000_s1030" filled="f" stroked="t" strokecolor="#00b0f0" strokeweight="1pt" o:spt="15" type="#_x0000_t15" adj="10800">
                  <v:fill/>
                  <v:stroke linestyle="single" miterlimit="8" endcap="flat" dashstyle="solid" filltype="solid"/>
                  <v:textbox style="layout-flow:horizontal;" inset="0mm,0mm,0mm,0mm">
                    <w:txbxContent>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w:t>
                        </w:r>
                      </w:p>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施設環境の整備</w:t>
                        </w:r>
                      </w:p>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及び人員の配置</w:t>
                        </w:r>
                      </w:p>
                    </w:txbxContent>
                  </v:textbox>
                  <v:imagedata o:title=""/>
                  <w10:wrap type="none" anchorx="text" anchory="text"/>
                </v:shape>
                <v:shape id="オブジェクト 0" style="position:absolute;v-text-anchor:middle;left:9022;top:1597;width:1665;height:958;" o:spid="_x0000_s1031" filled="f" stroked="t" strokecolor="#00b0f0" strokeweight="1pt" o:spt="15" type="#_x0000_t15" adj="10800">
                  <v:fill/>
                  <v:stroke linestyle="single" miterlimit="8" endcap="flat" dashstyle="solid" filltype="solid"/>
                  <v:textbox style="layout-flow:horizontal;" inset="0mm,0mm,0mm,0mm">
                    <w:txbxContent>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５</w:t>
                        </w:r>
                      </w:p>
                      <w:p>
                        <w:pPr>
                          <w:pStyle w:val="0"/>
                          <w:spacing w:after="0" w:afterLines="0" w:afterAutospacing="0" w:line="22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利用申請</w:t>
                        </w:r>
                      </w:p>
                    </w:txbxContent>
                  </v:textbox>
                  <v:imagedata o:title=""/>
                  <w10:wrap type="none" anchorx="text" anchory="text"/>
                </v:shape>
                <w10:wrap type="none" anchorx="text" anchory="text"/>
              </v:group>
            </w:pict>
          </mc:Fallback>
        </mc:AlternateContent>
      </w:r>
    </w:p>
    <w:p>
      <w:pPr>
        <w:pStyle w:val="0"/>
        <w:autoSpaceDE w:val="0"/>
        <w:autoSpaceDN w:val="0"/>
        <w:adjustRightInd w:val="0"/>
        <w:spacing w:after="0" w:afterLines="0" w:afterAutospacing="0"/>
        <w:rPr>
          <w:rFonts w:hint="eastAsia"/>
          <w:sz w:val="21"/>
        </w:rPr>
      </w:pPr>
    </w:p>
    <w:p>
      <w:pPr>
        <w:pStyle w:val="0"/>
        <w:autoSpaceDE w:val="0"/>
        <w:autoSpaceDN w:val="0"/>
        <w:adjustRightInd w:val="0"/>
        <w:spacing w:after="0" w:afterLines="0" w:afterAutospacing="0"/>
        <w:rPr>
          <w:rFonts w:hint="eastAsia"/>
          <w:sz w:val="21"/>
        </w:rPr>
      </w:pPr>
    </w:p>
    <w:tbl>
      <w:tblPr>
        <w:tblStyle w:val="18"/>
        <w:tblW w:w="0" w:type="auto"/>
        <w:tblInd w:w="0" w:type="dxa"/>
        <w:tblLayout w:type="fixed"/>
        <w:tblLook w:firstRow="1" w:lastRow="0" w:firstColumn="1" w:lastColumn="0" w:noHBand="0" w:noVBand="1" w:val="04A0"/>
      </w:tblPr>
      <w:tblGrid>
        <w:gridCol w:w="461"/>
        <w:gridCol w:w="1214"/>
        <w:gridCol w:w="1470"/>
        <w:gridCol w:w="630"/>
        <w:gridCol w:w="1050"/>
        <w:gridCol w:w="840"/>
        <w:gridCol w:w="630"/>
        <w:gridCol w:w="3360"/>
      </w:tblGrid>
      <w:tr>
        <w:trPr>
          <w:trHeight w:val="292" w:hRule="atLeast"/>
        </w:trPr>
        <w:tc>
          <w:tcPr>
            <w:tcW w:w="1675" w:type="dxa"/>
            <w:gridSpan w:val="2"/>
            <w:vAlign w:val="center"/>
          </w:tcPr>
          <w:p>
            <w:pPr>
              <w:pStyle w:val="0"/>
              <w:spacing w:before="0" w:beforeLines="0" w:beforeAutospacing="0" w:after="0" w:afterLines="0" w:afterAutospacing="0"/>
              <w:jc w:val="center"/>
              <w:rPr>
                <w:rFonts w:hint="eastAsia" w:asciiTheme="minorEastAsia" w:hAnsiTheme="minorEastAsia" w:eastAsiaTheme="minorEastAsia"/>
                <w:sz w:val="20"/>
              </w:rPr>
            </w:pPr>
            <w:r>
              <w:rPr>
                <w:rFonts w:hint="eastAsia" w:asciiTheme="minorEastAsia" w:hAnsiTheme="minorEastAsia" w:eastAsiaTheme="minorEastAsia"/>
                <w:sz w:val="21"/>
              </w:rPr>
              <w:t>対象児童氏名</w:t>
            </w:r>
          </w:p>
        </w:tc>
        <w:tc>
          <w:tcPr>
            <w:tcW w:w="315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p>
        </w:tc>
        <w:tc>
          <w:tcPr>
            <w:tcW w:w="8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男・女</w:t>
            </w: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生年</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月日</w:t>
            </w: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年　　月　　日</w:t>
            </w:r>
          </w:p>
          <w:p>
            <w:pPr>
              <w:pStyle w:val="0"/>
              <w:jc w:val="left"/>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年４月１日現在　　歳</w:t>
            </w:r>
            <w:r>
              <w:rPr>
                <w:rFonts w:hint="eastAsia" w:asciiTheme="minorEastAsia" w:hAnsiTheme="minorEastAsia" w:eastAsiaTheme="minorEastAsia"/>
                <w:sz w:val="20"/>
              </w:rPr>
              <w:t>)</w:t>
            </w:r>
          </w:p>
        </w:tc>
      </w:tr>
      <w:tr>
        <w:trPr>
          <w:trHeight w:val="282" w:hRule="atLeast"/>
        </w:trPr>
        <w:tc>
          <w:tcPr>
            <w:tcW w:w="1675" w:type="dxa"/>
            <w:gridSpan w:val="2"/>
            <w:vAlign w:val="center"/>
          </w:tcPr>
          <w:p>
            <w:pPr>
              <w:pStyle w:val="0"/>
              <w:spacing w:before="36" w:beforeLines="10" w:beforeAutospacing="0" w:after="36" w:afterLines="10" w:afterAutospacing="0"/>
              <w:jc w:val="center"/>
              <w:rPr>
                <w:rFonts w:hint="eastAsia"/>
              </w:rPr>
            </w:pPr>
            <w:r>
              <w:rPr>
                <w:rFonts w:hint="eastAsia"/>
              </w:rPr>
              <w:t>障害者手帳</w:t>
            </w:r>
          </w:p>
        </w:tc>
        <w:tc>
          <w:tcPr>
            <w:tcW w:w="798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39" w:beforeLines="11" w:beforeAutospacing="0" w:after="39" w:afterLines="11" w:afterAutospacing="0"/>
              <w:jc w:val="both"/>
              <w:rPr>
                <w:rFonts w:hint="eastAsia"/>
              </w:rPr>
            </w:pPr>
            <w:r>
              <w:rPr>
                <w:rFonts w:hint="eastAsia"/>
              </w:rPr>
              <w:t>□　身体障害者手帳　　　□　療育手帳　　　□　精神障害者保健福祉手帳</w:t>
            </w:r>
          </w:p>
        </w:tc>
      </w:tr>
      <w:tr>
        <w:trPr>
          <w:trHeight w:val="308" w:hRule="atLeast"/>
        </w:trPr>
        <w:tc>
          <w:tcPr>
            <w:tcW w:w="1675" w:type="dxa"/>
            <w:gridSpan w:val="2"/>
            <w:vAlign w:val="center"/>
          </w:tcPr>
          <w:p>
            <w:pPr>
              <w:pStyle w:val="0"/>
              <w:autoSpaceDE w:val="0"/>
              <w:autoSpaceDN w:val="0"/>
              <w:adjustRightInd w:val="0"/>
              <w:spacing w:before="36" w:beforeLines="10" w:beforeAutospacing="0" w:after="36" w:afterLines="10" w:afterAutospacing="0"/>
              <w:jc w:val="center"/>
              <w:rPr>
                <w:rFonts w:hint="eastAsia" w:asciiTheme="minorEastAsia" w:hAnsiTheme="minorEastAsia" w:eastAsiaTheme="minorEastAsia"/>
                <w:sz w:val="20"/>
              </w:rPr>
            </w:pPr>
            <w:r>
              <w:rPr>
                <w:rFonts w:hint="eastAsia" w:asciiTheme="minorEastAsia" w:hAnsiTheme="minorEastAsia" w:eastAsiaTheme="minorEastAsia"/>
                <w:sz w:val="21"/>
              </w:rPr>
              <w:t>住所</w:t>
            </w:r>
          </w:p>
        </w:tc>
        <w:tc>
          <w:tcPr>
            <w:tcW w:w="7980" w:type="dxa"/>
            <w:gridSpan w:val="6"/>
            <w:vAlign w:val="center"/>
          </w:tcPr>
          <w:p>
            <w:pPr>
              <w:pStyle w:val="0"/>
              <w:spacing w:before="39" w:beforeLines="11" w:beforeAutospacing="0" w:after="39" w:afterLines="11" w:afterAutospacing="0"/>
              <w:jc w:val="both"/>
              <w:rPr>
                <w:rFonts w:hint="eastAsia" w:asciiTheme="minorEastAsia" w:hAnsiTheme="minorEastAsia" w:eastAsiaTheme="minorEastAsia"/>
                <w:sz w:val="20"/>
              </w:rPr>
            </w:pPr>
          </w:p>
        </w:tc>
      </w:tr>
      <w:tr>
        <w:trPr>
          <w:trHeight w:val="35" w:hRule="atLeast"/>
        </w:trPr>
        <w:tc>
          <w:tcPr>
            <w:tcW w:w="1675"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before="0" w:beforeLines="0" w:beforeAutospacing="0" w:after="0" w:afterLines="0" w:afterAutospacing="0"/>
              <w:jc w:val="center"/>
              <w:rPr>
                <w:rFonts w:hint="eastAsia" w:asciiTheme="minorEastAsia" w:hAnsiTheme="minorEastAsia" w:eastAsiaTheme="minorEastAsia"/>
                <w:sz w:val="21"/>
              </w:rPr>
            </w:pPr>
            <w:r>
              <w:rPr>
                <w:rFonts w:hint="eastAsia" w:asciiTheme="minorEastAsia" w:hAnsiTheme="minorEastAsia" w:eastAsiaTheme="minorEastAsia"/>
                <w:sz w:val="20"/>
              </w:rPr>
              <w:t>日中に連絡が</w:t>
            </w:r>
          </w:p>
          <w:p>
            <w:pPr>
              <w:pStyle w:val="0"/>
              <w:autoSpaceDE w:val="0"/>
              <w:autoSpaceDN w:val="0"/>
              <w:adjustRightInd w:val="0"/>
              <w:jc w:val="center"/>
              <w:rPr>
                <w:rFonts w:hint="eastAsia" w:asciiTheme="minorEastAsia" w:hAnsiTheme="minorEastAsia" w:eastAsiaTheme="minorEastAsia"/>
                <w:sz w:val="21"/>
              </w:rPr>
            </w:pPr>
            <w:r>
              <w:rPr>
                <w:rFonts w:hint="eastAsia" w:asciiTheme="minorEastAsia" w:hAnsiTheme="minorEastAsia" w:eastAsiaTheme="minorEastAsia"/>
                <w:sz w:val="20"/>
              </w:rPr>
              <w:t>とれる電話番号</w:t>
            </w:r>
          </w:p>
        </w:tc>
        <w:tc>
          <w:tcPr>
            <w:tcW w:w="3990"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before="39" w:beforeLines="11" w:beforeAutospacing="0" w:after="39" w:afterLines="11" w:afterAutospacing="0"/>
              <w:jc w:val="left"/>
              <w:rPr>
                <w:rFonts w:hint="eastAsia" w:asciiTheme="minorEastAsia" w:hAnsiTheme="minorEastAsia" w:eastAsiaTheme="minorEastAsia"/>
                <w:sz w:val="20"/>
              </w:rPr>
            </w:pPr>
            <w:r>
              <w:rPr>
                <w:rFonts w:hint="eastAsia" w:asciiTheme="minorEastAsia" w:hAnsiTheme="minorEastAsia" w:eastAsiaTheme="minorEastAsia"/>
                <w:sz w:val="21"/>
              </w:rPr>
              <w:t>　　　　　　　　　　　　　続柄：</w:t>
            </w:r>
          </w:p>
        </w:tc>
        <w:tc>
          <w:tcPr>
            <w:tcW w:w="399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39" w:beforeLines="11" w:beforeAutospacing="0" w:after="39" w:afterLines="11" w:afterAutospacing="0"/>
              <w:jc w:val="left"/>
              <w:rPr>
                <w:rFonts w:hint="eastAsia" w:asciiTheme="minorEastAsia" w:hAnsiTheme="minorEastAsia" w:eastAsiaTheme="minorEastAsia"/>
                <w:sz w:val="20"/>
              </w:rPr>
            </w:pPr>
            <w:r>
              <w:rPr>
                <w:rFonts w:hint="eastAsia" w:asciiTheme="minorEastAsia" w:hAnsiTheme="minorEastAsia" w:eastAsiaTheme="minorEastAsia"/>
                <w:sz w:val="21"/>
              </w:rPr>
              <w:t>　　　　　　　　　　　　続柄：</w:t>
            </w:r>
          </w:p>
        </w:tc>
      </w:tr>
      <w:tr>
        <w:trPr>
          <w:trHeight w:val="378" w:hRule="atLeast"/>
        </w:trPr>
        <w:tc>
          <w:tcPr>
            <w:tcW w:w="1675"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990"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before="39" w:beforeLines="11" w:beforeAutospacing="0" w:after="39" w:afterLines="11" w:afterAutospacing="0"/>
              <w:jc w:val="left"/>
              <w:rPr>
                <w:rFonts w:hint="eastAsia"/>
              </w:rPr>
            </w:pPr>
            <w:r>
              <w:rPr>
                <w:rFonts w:hint="eastAsia"/>
              </w:rPr>
              <w:t>　　　　　　　　　　　　　続柄：</w:t>
            </w:r>
          </w:p>
        </w:tc>
        <w:tc>
          <w:tcPr>
            <w:tcW w:w="399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39" w:beforeLines="11" w:beforeAutospacing="0" w:after="39" w:afterLines="11" w:afterAutospacing="0"/>
              <w:jc w:val="left"/>
              <w:rPr>
                <w:rFonts w:hint="eastAsia" w:asciiTheme="minorEastAsia" w:hAnsiTheme="minorEastAsia" w:eastAsiaTheme="minorEastAsia"/>
                <w:sz w:val="20"/>
              </w:rPr>
            </w:pPr>
            <w:r>
              <w:rPr>
                <w:rFonts w:hint="eastAsia" w:asciiTheme="minorEastAsia" w:hAnsiTheme="minorEastAsia" w:eastAsiaTheme="minorEastAsia"/>
                <w:sz w:val="21"/>
              </w:rPr>
              <w:t>　　　　　　　　　　　　続柄：</w:t>
            </w:r>
          </w:p>
        </w:tc>
      </w:tr>
      <w:tr>
        <w:trPr>
          <w:trHeight w:val="35" w:hRule="atLeast"/>
        </w:trPr>
        <w:tc>
          <w:tcPr>
            <w:tcW w:w="1675" w:type="dxa"/>
            <w:gridSpan w:val="2"/>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1"/>
              </w:rPr>
              <w:t>入園希望施設</w:t>
            </w:r>
          </w:p>
        </w:tc>
        <w:tc>
          <w:tcPr>
            <w:tcW w:w="399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before="39" w:beforeLines="11" w:beforeAutospacing="0" w:after="39" w:afterLines="11" w:afterAutospacing="0"/>
              <w:jc w:val="left"/>
              <w:rPr>
                <w:rFonts w:hint="eastAsia" w:asciiTheme="minorEastAsia" w:hAnsiTheme="minorEastAsia" w:eastAsiaTheme="minorEastAsia"/>
                <w:sz w:val="20"/>
              </w:rPr>
            </w:pPr>
            <w:r>
              <w:rPr>
                <w:rFonts w:hint="eastAsia" w:asciiTheme="minorEastAsia" w:hAnsiTheme="minorEastAsia" w:eastAsiaTheme="minorEastAsia"/>
                <w:sz w:val="20"/>
              </w:rPr>
              <w:t>第１希望</w:t>
            </w:r>
          </w:p>
        </w:tc>
        <w:tc>
          <w:tcPr>
            <w:tcW w:w="399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第２希望</w:t>
            </w:r>
          </w:p>
        </w:tc>
      </w:tr>
      <w:tr>
        <w:trPr>
          <w:trHeight w:val="35" w:hRule="atLeast"/>
        </w:trPr>
        <w:tc>
          <w:tcPr>
            <w:tcW w:w="167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jc w:val="center"/>
              <w:rPr>
                <w:rFonts w:hint="eastAsia" w:asciiTheme="minorEastAsia" w:hAnsiTheme="minorEastAsia" w:eastAsiaTheme="minorEastAsia"/>
                <w:sz w:val="20"/>
              </w:rPr>
            </w:pPr>
            <w:r>
              <w:rPr>
                <w:rFonts w:hint="eastAsia" w:asciiTheme="minorEastAsia" w:hAnsiTheme="minorEastAsia" w:eastAsiaTheme="minorEastAsia"/>
                <w:sz w:val="21"/>
              </w:rPr>
              <w:t>利用希望期間</w:t>
            </w:r>
          </w:p>
        </w:tc>
        <w:tc>
          <w:tcPr>
            <w:tcW w:w="7980" w:type="dxa"/>
            <w:gridSpan w:val="6"/>
            <w:vAlign w:val="center"/>
          </w:tcPr>
          <w:p>
            <w:pPr>
              <w:pStyle w:val="0"/>
              <w:spacing w:before="39" w:beforeLines="11" w:beforeAutospacing="0" w:after="39" w:afterLines="11" w:afterAutospacing="0"/>
              <w:jc w:val="center"/>
              <w:rPr>
                <w:rFonts w:hint="eastAsia" w:asciiTheme="minorEastAsia" w:hAnsiTheme="minorEastAsia" w:eastAsiaTheme="minorEastAsia"/>
                <w:sz w:val="20"/>
              </w:rPr>
            </w:pPr>
            <w:r>
              <w:rPr>
                <w:rFonts w:hint="eastAsia" w:asciiTheme="minorEastAsia" w:hAnsiTheme="minorEastAsia" w:eastAsiaTheme="minorEastAsia"/>
                <w:sz w:val="20"/>
              </w:rPr>
              <w:t>年　　月　　日　から　　　　　　年　　月　　日　まで</w:t>
            </w:r>
          </w:p>
        </w:tc>
      </w:tr>
      <w:tr>
        <w:trPr>
          <w:trHeight w:val="310" w:hRule="atLeast"/>
        </w:trPr>
        <w:tc>
          <w:tcPr>
            <w:tcW w:w="167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jc w:val="center"/>
              <w:rPr>
                <w:rFonts w:hint="eastAsia"/>
              </w:rPr>
            </w:pPr>
            <w:r>
              <w:rPr>
                <w:rFonts w:hint="eastAsia"/>
              </w:rPr>
              <w:t>利用希望時間</w:t>
            </w:r>
          </w:p>
        </w:tc>
        <w:tc>
          <w:tcPr>
            <w:tcW w:w="7980" w:type="dxa"/>
            <w:gridSpan w:val="6"/>
            <w:vAlign w:val="center"/>
          </w:tcPr>
          <w:p>
            <w:pPr>
              <w:pStyle w:val="0"/>
              <w:spacing w:before="39" w:beforeLines="11" w:beforeAutospacing="0" w:after="39" w:afterLines="11" w:afterAutospacing="0"/>
              <w:rPr>
                <w:rFonts w:hint="eastAsia"/>
              </w:rPr>
            </w:pPr>
            <w:r>
              <w:rPr>
                <w:rFonts w:hint="eastAsia"/>
              </w:rPr>
              <w:t>平日（</w:t>
            </w:r>
            <w:r>
              <w:rPr>
                <w:rFonts w:hint="eastAsia"/>
              </w:rPr>
              <w:t xml:space="preserve"> </w:t>
            </w:r>
            <w:r>
              <w:rPr>
                <w:rFonts w:hint="eastAsia"/>
              </w:rPr>
              <w:t>　：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　土曜　□必要（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□不要</w:t>
            </w:r>
          </w:p>
        </w:tc>
      </w:tr>
      <w:tr>
        <w:trPr>
          <w:trHeight w:val="662" w:hRule="atLeast"/>
        </w:trPr>
        <w:tc>
          <w:tcPr>
            <w:tcW w:w="167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r>
              <w:rPr>
                <w:rFonts w:hint="eastAsia"/>
                <w:sz w:val="18"/>
              </w:rPr>
              <w:t>障害児通所支援事業所等の利用状況</w:t>
            </w:r>
          </w:p>
        </w:tc>
        <w:tc>
          <w:tcPr>
            <w:tcW w:w="7980" w:type="dxa"/>
            <w:gridSpan w:val="6"/>
            <w:vAlign w:val="center"/>
          </w:tcPr>
          <w:p>
            <w:pPr>
              <w:pStyle w:val="0"/>
              <w:rPr>
                <w:rFonts w:hint="eastAsia"/>
              </w:rPr>
            </w:pPr>
          </w:p>
        </w:tc>
      </w:tr>
      <w:tr>
        <w:trPr>
          <w:trHeight w:val="156" w:hRule="atLeast"/>
        </w:trPr>
        <w:tc>
          <w:tcPr>
            <w:tcW w:w="461"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eastAsia"/>
              </w:rPr>
            </w:pPr>
            <w:r>
              <w:rPr>
                <w:rFonts w:hint="eastAsia"/>
              </w:rPr>
              <w:t>同居家族</w:t>
            </w:r>
          </w:p>
        </w:tc>
        <w:tc>
          <w:tcPr>
            <w:tcW w:w="26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jc w:val="center"/>
              <w:rPr>
                <w:rFonts w:hint="eastAsia"/>
              </w:rPr>
            </w:pPr>
            <w:r>
              <w:rPr>
                <w:rFonts w:hint="eastAsia"/>
              </w:rPr>
              <w:t>氏　名</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sz w:val="20"/>
              </w:rPr>
              <w:t>続柄</w:t>
            </w:r>
          </w:p>
        </w:tc>
        <w:tc>
          <w:tcPr>
            <w:tcW w:w="2520"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生年月日</w:t>
            </w:r>
          </w:p>
        </w:tc>
        <w:tc>
          <w:tcPr>
            <w:tcW w:w="33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勤務先、学校名等</w:t>
            </w:r>
          </w:p>
        </w:tc>
      </w:tr>
      <w:tr>
        <w:trPr>
          <w:trHeight w:val="110" w:hRule="atLeast"/>
        </w:trPr>
        <w:tc>
          <w:tcPr>
            <w:tcW w:w="461" w:type="dxa"/>
            <w:vMerge w:val="continue"/>
            <w:tcBorders>
              <w:top w:val="nil"/>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6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39" w:beforeLines="11" w:beforeAutospacing="0" w:after="39" w:afterLines="11" w:afterAutospacing="0"/>
              <w:rPr>
                <w:rFonts w:hint="eastAsia"/>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39" w:beforeLines="11" w:beforeAutospacing="0" w:after="39" w:afterLines="11" w:afterAutospacing="0"/>
              <w:rPr>
                <w:rFonts w:hint="eastAsia"/>
              </w:rPr>
            </w:pPr>
          </w:p>
        </w:tc>
        <w:tc>
          <w:tcPr>
            <w:tcW w:w="2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39" w:beforeLines="11" w:beforeAutospacing="0" w:after="39" w:afterLines="11" w:afterAutospacing="0"/>
              <w:jc w:val="center"/>
              <w:rPr>
                <w:rFonts w:hint="eastAsia"/>
              </w:rPr>
            </w:pPr>
            <w:r>
              <w:rPr>
                <w:rFonts w:hint="eastAsia"/>
              </w:rPr>
              <w:t>　・　　・</w:t>
            </w:r>
          </w:p>
        </w:tc>
        <w:tc>
          <w:tcPr>
            <w:tcW w:w="33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before="39" w:beforeLines="11" w:beforeAutospacing="0" w:after="39" w:afterLines="11" w:afterAutospacing="0"/>
              <w:rPr>
                <w:rFonts w:hint="eastAsia"/>
              </w:rPr>
            </w:pPr>
          </w:p>
        </w:tc>
      </w:tr>
      <w:tr>
        <w:trPr>
          <w:trHeight w:val="35" w:hRule="atLeast"/>
        </w:trPr>
        <w:tc>
          <w:tcPr>
            <w:tcW w:w="461" w:type="dxa"/>
            <w:vMerge w:val="continue"/>
            <w:tcBorders>
              <w:top w:val="nil"/>
              <w:left w:val="single" w:color="auto" w:sz="4" w:space="0"/>
              <w:bottom w:val="nil"/>
              <w:right w:val="single" w:color="auto" w:sz="4" w:space="0"/>
              <w:tl2br w:val="nil"/>
              <w:tr2bl w:val="nil"/>
            </w:tcBorders>
            <w:textDirection w:val="tbRlV"/>
            <w:vAlign w:val="center"/>
          </w:tcPr>
          <w:p>
            <w:pPr>
              <w:pStyle w:val="0"/>
              <w:rPr>
                <w:rFonts w:hint="eastAsia"/>
              </w:rPr>
            </w:pPr>
          </w:p>
        </w:tc>
        <w:tc>
          <w:tcPr>
            <w:tcW w:w="26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39" w:beforeLines="11" w:beforeAutospacing="0" w:after="39" w:afterLines="11" w:afterAutospacing="0"/>
              <w:rPr>
                <w:rFonts w:hint="eastAsia"/>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39" w:beforeLines="11" w:beforeAutospacing="0" w:after="39" w:afterLines="11" w:afterAutospacing="0"/>
              <w:rPr>
                <w:rFonts w:hint="eastAsia"/>
              </w:rPr>
            </w:pPr>
          </w:p>
        </w:tc>
        <w:tc>
          <w:tcPr>
            <w:tcW w:w="2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39" w:beforeLines="11" w:beforeAutospacing="0" w:after="39" w:afterLines="11" w:afterAutospacing="0"/>
              <w:jc w:val="center"/>
              <w:rPr>
                <w:rFonts w:hint="eastAsia"/>
              </w:rPr>
            </w:pPr>
            <w:r>
              <w:rPr>
                <w:rFonts w:hint="eastAsia"/>
              </w:rPr>
              <w:t>　・　　・</w:t>
            </w:r>
          </w:p>
        </w:tc>
        <w:tc>
          <w:tcPr>
            <w:tcW w:w="33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before="39" w:beforeLines="11" w:beforeAutospacing="0" w:after="39" w:afterLines="11" w:afterAutospacing="0"/>
              <w:rPr>
                <w:rFonts w:hint="eastAsia"/>
              </w:rPr>
            </w:pPr>
          </w:p>
        </w:tc>
      </w:tr>
      <w:tr>
        <w:trPr>
          <w:trHeight w:val="270" w:hRule="atLeast"/>
        </w:trPr>
        <w:tc>
          <w:tcPr>
            <w:tcW w:w="461" w:type="dxa"/>
            <w:vMerge w:val="continue"/>
            <w:tcBorders>
              <w:top w:val="single" w:color="auto" w:sz="4" w:space="0"/>
              <w:left w:val="single" w:color="auto" w:sz="4" w:space="0"/>
              <w:bottom w:val="nil"/>
              <w:right w:val="single" w:color="auto" w:sz="4" w:space="0"/>
              <w:tl2br w:val="nil"/>
              <w:tr2bl w:val="nil"/>
            </w:tcBorders>
            <w:textDirection w:val="tbRlV"/>
            <w:vAlign w:val="center"/>
          </w:tcPr>
          <w:p>
            <w:pPr>
              <w:pStyle w:val="0"/>
              <w:rPr>
                <w:rFonts w:hint="eastAsia"/>
              </w:rPr>
            </w:pPr>
          </w:p>
        </w:tc>
        <w:tc>
          <w:tcPr>
            <w:tcW w:w="26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39" w:beforeLines="11" w:beforeAutospacing="0" w:after="39" w:afterLines="11" w:afterAutospacing="0"/>
              <w:rPr>
                <w:rFonts w:hint="eastAsia"/>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39" w:beforeLines="11" w:beforeAutospacing="0" w:after="39" w:afterLines="11" w:afterAutospacing="0"/>
              <w:rPr>
                <w:rFonts w:hint="eastAsia"/>
              </w:rPr>
            </w:pPr>
          </w:p>
        </w:tc>
        <w:tc>
          <w:tcPr>
            <w:tcW w:w="2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39" w:beforeLines="11" w:beforeAutospacing="0" w:after="39" w:afterLines="11" w:afterAutospacing="0"/>
              <w:jc w:val="center"/>
              <w:rPr>
                <w:rFonts w:hint="eastAsia"/>
              </w:rPr>
            </w:pPr>
            <w:r>
              <w:rPr>
                <w:rFonts w:hint="eastAsia"/>
              </w:rPr>
              <w:t>　・　　・</w:t>
            </w:r>
          </w:p>
        </w:tc>
        <w:tc>
          <w:tcPr>
            <w:tcW w:w="33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before="39" w:beforeLines="11" w:beforeAutospacing="0" w:after="39" w:afterLines="11" w:afterAutospacing="0"/>
              <w:rPr>
                <w:rFonts w:hint="eastAsia"/>
              </w:rPr>
            </w:pPr>
          </w:p>
        </w:tc>
      </w:tr>
      <w:tr>
        <w:trPr>
          <w:trHeight w:val="35" w:hRule="atLeast"/>
        </w:trPr>
        <w:tc>
          <w:tcPr>
            <w:tcW w:w="461" w:type="dxa"/>
            <w:vMerge w:val="continue"/>
            <w:tcBorders>
              <w:top w:val="nil"/>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6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39" w:beforeLines="11" w:beforeAutospacing="0" w:after="39" w:afterLines="11" w:afterAutospacing="0"/>
              <w:rPr>
                <w:rFonts w:hint="eastAsia"/>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39" w:beforeLines="11" w:beforeAutospacing="0" w:after="39" w:afterLines="11" w:afterAutospacing="0"/>
              <w:rPr>
                <w:rFonts w:hint="eastAsia"/>
              </w:rPr>
            </w:pPr>
          </w:p>
        </w:tc>
        <w:tc>
          <w:tcPr>
            <w:tcW w:w="2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39" w:beforeLines="11" w:beforeAutospacing="0" w:after="39" w:afterLines="11" w:afterAutospacing="0"/>
              <w:jc w:val="center"/>
              <w:rPr>
                <w:rFonts w:hint="eastAsia"/>
              </w:rPr>
            </w:pPr>
            <w:r>
              <w:rPr>
                <w:rFonts w:hint="eastAsia"/>
              </w:rPr>
              <w:t>　・　　・</w:t>
            </w:r>
          </w:p>
        </w:tc>
        <w:tc>
          <w:tcPr>
            <w:tcW w:w="33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before="39" w:beforeLines="11" w:beforeAutospacing="0" w:after="39" w:afterLines="11" w:afterAutospacing="0"/>
              <w:rPr>
                <w:rFonts w:hint="eastAsia"/>
              </w:rPr>
            </w:pPr>
          </w:p>
        </w:tc>
      </w:tr>
      <w:tr>
        <w:trPr>
          <w:trHeight w:val="740" w:hRule="atLeast"/>
        </w:trPr>
        <w:tc>
          <w:tcPr>
            <w:tcW w:w="9655" w:type="dxa"/>
            <w:gridSpan w:val="8"/>
            <w:tcBorders>
              <w:top w:val="single" w:color="auto" w:sz="4" w:space="0"/>
              <w:left w:val="single" w:color="auto" w:sz="4" w:space="0"/>
              <w:bottom w:val="single" w:color="auto" w:sz="4" w:space="0"/>
              <w:right w:val="none" w:color="auto" w:sz="0" w:space="0"/>
              <w:tl2br w:val="nil"/>
              <w:tr2bl w:val="nil"/>
            </w:tcBorders>
            <w:vAlign w:val="center"/>
          </w:tcPr>
          <w:p>
            <w:pPr>
              <w:pStyle w:val="0"/>
              <w:spacing w:before="0" w:beforeLines="0" w:beforeAutospacing="0"/>
              <w:rPr>
                <w:rFonts w:hint="eastAsia"/>
                <w:highlight w:val="none"/>
              </w:rPr>
            </w:pPr>
            <w:r>
              <w:rPr>
                <w:rFonts w:hint="eastAsia"/>
                <w:highlight w:val="none"/>
              </w:rPr>
              <w:t>　渋川市教育・保育施設における対象児童の支援の実施にあたり、以下の実施要件について、主治医の確認を得ていますか。　　</w:t>
            </w:r>
            <w:r>
              <w:rPr>
                <w:rFonts w:hint="eastAsia"/>
                <w:highlight w:val="none"/>
                <w:u w:val="single" w:color="auto"/>
              </w:rPr>
              <w:t>主治医氏名　　　　　　　　　</w:t>
            </w:r>
            <w:r>
              <w:rPr>
                <w:rFonts w:hint="eastAsia"/>
                <w:highlight w:val="none"/>
              </w:rPr>
              <w:t>　　</w:t>
            </w:r>
            <w:r>
              <w:rPr>
                <w:rFonts w:hint="eastAsia"/>
                <w:highlight w:val="none"/>
                <w:u w:val="single" w:color="auto"/>
              </w:rPr>
              <w:t>医療機関　　　　　　　　　</w:t>
            </w:r>
          </w:p>
          <w:p>
            <w:pPr>
              <w:pStyle w:val="0"/>
              <w:rPr>
                <w:rFonts w:hint="eastAsia"/>
                <w:highlight w:val="none"/>
              </w:rPr>
            </w:pPr>
            <w:r>
              <w:rPr>
                <w:rFonts w:hint="eastAsia"/>
                <w:highlight w:val="none"/>
              </w:rPr>
              <w:t>１　主治医が、対象児童が渋川市教育・保育施設において教育・保育及び医療的ケアを受けること</w:t>
            </w:r>
          </w:p>
          <w:p>
            <w:pPr>
              <w:pStyle w:val="0"/>
              <w:rPr>
                <w:rFonts w:hint="eastAsia"/>
                <w:highlight w:val="none"/>
              </w:rPr>
            </w:pPr>
            <w:r>
              <w:rPr>
                <w:rFonts w:hint="eastAsia"/>
                <w:highlight w:val="none"/>
              </w:rPr>
              <w:t>　が可能であると判断すること　　　　　　　　　　　　　　□はい　　□いいえ　　□未確認</w:t>
            </w:r>
          </w:p>
          <w:p>
            <w:pPr>
              <w:pStyle w:val="0"/>
              <w:spacing w:after="0" w:afterLines="0" w:afterAutospacing="0"/>
              <w:rPr>
                <w:rFonts w:hint="eastAsia"/>
                <w:highlight w:val="none"/>
              </w:rPr>
            </w:pPr>
            <w:r>
              <w:rPr>
                <w:rFonts w:hint="eastAsia"/>
                <w:highlight w:val="none"/>
              </w:rPr>
              <w:t>２　主治医が、医療的ケアの手技を医療的ケア児施設担当看護師に指導すること</w:t>
            </w:r>
          </w:p>
          <w:p>
            <w:pPr>
              <w:pStyle w:val="0"/>
              <w:spacing w:after="0" w:afterLines="0" w:afterAutospacing="0"/>
              <w:rPr>
                <w:rFonts w:hint="eastAsia"/>
                <w:highlight w:val="none"/>
              </w:rPr>
            </w:pPr>
            <w:r>
              <w:rPr>
                <w:rFonts w:hint="eastAsia"/>
                <w:highlight w:val="none"/>
              </w:rPr>
              <w:t>　　　　　　　　　　　　　　　　　　　　　　　　　　　　□はい　　□いいえ　　□未確認</w:t>
            </w:r>
          </w:p>
        </w:tc>
      </w:tr>
      <w:tr>
        <w:trPr>
          <w:trHeight w:val="1162" w:hRule="atLeast"/>
        </w:trPr>
        <w:tc>
          <w:tcPr>
            <w:tcW w:w="9655" w:type="dxa"/>
            <w:gridSpan w:val="8"/>
            <w:tcBorders>
              <w:top w:val="single" w:color="auto" w:sz="4" w:space="0"/>
              <w:left w:val="single" w:color="auto" w:sz="4" w:space="0"/>
              <w:bottom w:val="nil"/>
              <w:right w:val="none" w:color="auto" w:sz="0" w:space="0"/>
              <w:tl2br w:val="nil"/>
              <w:tr2bl w:val="nil"/>
            </w:tcBorders>
            <w:vAlign w:val="center"/>
          </w:tcPr>
          <w:p>
            <w:pPr>
              <w:pStyle w:val="0"/>
              <w:spacing w:before="0" w:beforeLines="0" w:beforeAutospacing="0"/>
              <w:rPr>
                <w:rFonts w:hint="eastAsia"/>
                <w:highlight w:val="none"/>
              </w:rPr>
            </w:pPr>
            <w:bookmarkStart w:id="0" w:name="_GoBack"/>
            <w:bookmarkEnd w:id="0"/>
            <w:r>
              <w:rPr>
                <w:rFonts w:hint="eastAsia"/>
                <w:highlight w:val="none"/>
              </w:rPr>
              <w:t>　渋川市教育・保育施設における対象児童の支援の実施にあたり、以下の実施要件について、同意しますか。　　　　　　　　　　　　　　　　　　　　　　　　　　　　</w:t>
            </w:r>
          </w:p>
          <w:p>
            <w:pPr>
              <w:pStyle w:val="0"/>
              <w:rPr>
                <w:rFonts w:hint="eastAsia"/>
                <w:highlight w:val="none"/>
              </w:rPr>
            </w:pPr>
            <w:r>
              <w:rPr>
                <w:rFonts w:hint="eastAsia"/>
                <w:highlight w:val="none"/>
              </w:rPr>
              <w:t>１　病状や医療的ケアに関する情報（主治医の意見や健康状態の変化等）を渋川市教育・保育施設</w:t>
            </w:r>
          </w:p>
          <w:p>
            <w:pPr>
              <w:pStyle w:val="0"/>
              <w:rPr>
                <w:rFonts w:hint="eastAsia"/>
                <w:highlight w:val="none"/>
              </w:rPr>
            </w:pPr>
            <w:r>
              <w:rPr>
                <w:rFonts w:hint="eastAsia"/>
                <w:highlight w:val="none"/>
              </w:rPr>
              <w:t>　と十分に共有すること　　　　　　　　　　　　　　　　　　　　　　　　□はい　　□いいえ</w:t>
            </w:r>
          </w:p>
          <w:p>
            <w:pPr>
              <w:pStyle w:val="0"/>
              <w:rPr>
                <w:rFonts w:hint="eastAsia"/>
                <w:highlight w:val="none"/>
              </w:rPr>
            </w:pPr>
            <w:r>
              <w:rPr>
                <w:rFonts w:hint="eastAsia"/>
                <w:highlight w:val="none"/>
              </w:rPr>
              <w:t>２　医療的ケアに必要な機材、器具及び衛生用品等を不足のないように毎日持参し持ち帰り、準備、</w:t>
            </w:r>
          </w:p>
          <w:p>
            <w:pPr>
              <w:pStyle w:val="0"/>
              <w:rPr>
                <w:rFonts w:hint="eastAsia"/>
                <w:highlight w:val="none"/>
              </w:rPr>
            </w:pPr>
            <w:r>
              <w:rPr>
                <w:rFonts w:hint="eastAsia"/>
                <w:highlight w:val="none"/>
              </w:rPr>
              <w:t>　点検及び整備を行うこと　　　　　　　　　　　　　　　　　　　　　　　□はい　　□いいえ</w:t>
            </w:r>
          </w:p>
          <w:p>
            <w:pPr>
              <w:pStyle w:val="0"/>
              <w:rPr>
                <w:rFonts w:hint="eastAsia"/>
                <w:highlight w:val="none"/>
              </w:rPr>
            </w:pPr>
            <w:r>
              <w:rPr>
                <w:rFonts w:hint="eastAsia"/>
                <w:highlight w:val="none"/>
              </w:rPr>
              <w:t>３　渋川市教育・保育施設において教育・保育及び医療的ケアを実施するにあたり、物品の借用、</w:t>
            </w:r>
          </w:p>
          <w:p>
            <w:pPr>
              <w:pStyle w:val="0"/>
              <w:spacing w:after="0" w:afterLines="0" w:afterAutospacing="0"/>
              <w:rPr>
                <w:rFonts w:hint="eastAsia"/>
                <w:highlight w:val="none"/>
              </w:rPr>
            </w:pPr>
            <w:r>
              <w:rPr>
                <w:rFonts w:hint="eastAsia"/>
                <w:highlight w:val="none"/>
              </w:rPr>
              <w:t>　費用の負担及び付き添い（特に入園後当面の間）をお願いすることがあること</w:t>
            </w:r>
          </w:p>
          <w:p>
            <w:pPr>
              <w:pStyle w:val="0"/>
              <w:spacing w:after="0" w:afterLines="0" w:afterAutospacing="0"/>
              <w:rPr>
                <w:rFonts w:hint="eastAsia"/>
                <w:highlight w:val="none"/>
              </w:rPr>
            </w:pPr>
            <w:r>
              <w:rPr>
                <w:rFonts w:hint="eastAsia"/>
                <w:highlight w:val="none"/>
              </w:rPr>
              <w:t>　　　　　　　　　　　　　　　　　　　　　　　　　　　　　　　　　　　□はい　　□いいえ</w:t>
            </w:r>
          </w:p>
          <w:p>
            <w:pPr>
              <w:pStyle w:val="0"/>
              <w:spacing w:after="0" w:afterLines="0" w:afterAutospacing="0"/>
              <w:ind w:left="210" w:hanging="210" w:hangingChars="100"/>
              <w:rPr>
                <w:rFonts w:hint="eastAsia"/>
                <w:highlight w:val="none"/>
              </w:rPr>
            </w:pPr>
            <w:r>
              <w:rPr>
                <w:rFonts w:hint="eastAsia"/>
                <w:highlight w:val="none"/>
              </w:rPr>
              <w:t>４　医療的ケア児施設担当看護師が都合により休暇のときは家庭での保育をお願いすることがあること　　　　　　　　　　　　　　　　　　　　　　　　　　　　　　　　□はい　　□いいえ</w:t>
            </w:r>
          </w:p>
        </w:tc>
      </w:tr>
      <w:tr>
        <w:trPr>
          <w:trHeight w:val="1162" w:hRule="atLeast"/>
        </w:trPr>
        <w:tc>
          <w:tcPr>
            <w:tcW w:w="9655" w:type="dxa"/>
            <w:gridSpan w:val="8"/>
            <w:tcBorders>
              <w:top w:val="nil"/>
              <w:left w:val="single" w:color="auto" w:sz="4" w:space="0"/>
              <w:bottom w:val="single" w:color="auto" w:sz="4" w:space="0"/>
              <w:right w:val="none" w:color="auto" w:sz="0" w:space="0"/>
              <w:tl2br w:val="nil"/>
              <w:tr2bl w:val="nil"/>
            </w:tcBorders>
            <w:vAlign w:val="center"/>
          </w:tcPr>
          <w:p>
            <w:pPr>
              <w:pStyle w:val="0"/>
              <w:ind w:left="210" w:hanging="210" w:hangingChars="100"/>
              <w:rPr>
                <w:rFonts w:hint="eastAsia"/>
                <w:color w:val="auto"/>
                <w:u w:val="none" w:color="auto"/>
              </w:rPr>
            </w:pPr>
            <w:r>
              <w:rPr>
                <w:rFonts w:hint="eastAsia"/>
                <w:color w:val="auto"/>
                <w:u w:val="none" w:color="auto"/>
              </w:rPr>
              <w:t>５　「主治医指示書（様式第４号）」に記載のない医療的ケアを依頼する場合は「主治医指示書」を再提出すること　　　　　　　　　　　　　　　　　　　　　　　　　　　　□はい　　□いいえ</w:t>
            </w:r>
          </w:p>
          <w:p>
            <w:pPr>
              <w:pStyle w:val="0"/>
              <w:ind w:left="210" w:hanging="210" w:hangingChars="100"/>
              <w:rPr>
                <w:rFonts w:hint="eastAsia"/>
              </w:rPr>
            </w:pPr>
            <w:r>
              <w:rPr>
                <w:rFonts w:hint="eastAsia"/>
                <w:color w:val="auto"/>
                <w:u w:val="none" w:color="auto"/>
              </w:rPr>
              <w:t>６　「第２章　医療的ケア児の入園までの流れ」の過程において入園に至らない場合又は入園までに時間を要する場合があること　</w:t>
            </w:r>
            <w:r>
              <w:rPr>
                <w:rFonts w:hint="eastAsia"/>
                <w:color w:val="FF0000"/>
                <w:u w:val="none" w:color="auto"/>
              </w:rPr>
              <w:t>　　　　　　　　　　　　　　　　　　　　</w:t>
            </w:r>
            <w:r>
              <w:rPr>
                <w:rFonts w:hint="eastAsia"/>
                <w:i w:val="0"/>
                <w:color w:val="auto"/>
                <w:u w:val="none" w:color="auto"/>
              </w:rPr>
              <w:t>□はい　　□いいえ</w:t>
            </w:r>
          </w:p>
        </w:tc>
      </w:tr>
    </w:tbl>
    <w:tbl>
      <w:tblPr>
        <w:tblStyle w:val="18"/>
        <w:tblpPr w:leftFromText="0" w:rightFromText="0" w:topFromText="0" w:bottomFromText="0" w:vertAnchor="text" w:horzAnchor="margin" w:tblpXSpec="left" w:tblpY="142"/>
        <w:tblOverlap w:val="never"/>
        <w:tblW w:w="0" w:type="auto"/>
        <w:tblLayout w:type="fixed"/>
        <w:tblLook w:firstRow="1" w:lastRow="0" w:firstColumn="1" w:lastColumn="0" w:noHBand="0" w:noVBand="1" w:val="04A0"/>
      </w:tblPr>
      <w:tblGrid>
        <w:gridCol w:w="440"/>
        <w:gridCol w:w="1030"/>
        <w:gridCol w:w="420"/>
        <w:gridCol w:w="840"/>
        <w:gridCol w:w="6933"/>
      </w:tblGrid>
      <w:tr>
        <w:trPr>
          <w:trHeight w:val="720" w:hRule="atLeast"/>
        </w:trPr>
        <w:tc>
          <w:tcPr>
            <w:tcW w:w="440"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rPr>
            </w:pPr>
            <w:r>
              <w:rPr>
                <w:rFonts w:hint="eastAsia"/>
              </w:rPr>
              <w:t>対象児童の状態</w:t>
            </w:r>
          </w:p>
        </w:tc>
        <w:tc>
          <w:tcPr>
            <w:tcW w:w="103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姿勢</w:t>
            </w:r>
          </w:p>
        </w:tc>
        <w:tc>
          <w:tcPr>
            <w:tcW w:w="8193" w:type="dxa"/>
            <w:gridSpan w:val="3"/>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　自立</w:t>
            </w:r>
          </w:p>
          <w:p>
            <w:pPr>
              <w:pStyle w:val="0"/>
              <w:rPr>
                <w:rFonts w:hint="eastAsia"/>
              </w:rPr>
            </w:pPr>
            <w:r>
              <w:rPr>
                <w:rFonts w:hint="eastAsia"/>
              </w:rPr>
              <w:t>□　介助や支えが必要（普段よくしている姿勢　　　　　　　　　　　　　　　　）</w:t>
            </w:r>
          </w:p>
        </w:tc>
      </w:tr>
      <w:tr>
        <w:trPr>
          <w:trHeight w:val="360"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193" w:type="dxa"/>
            <w:gridSpan w:val="3"/>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before="0" w:beforeLines="0" w:beforeAutospacing="0" w:after="432" w:afterLines="120" w:afterAutospacing="0"/>
              <w:jc w:val="both"/>
              <w:rPr>
                <w:rFonts w:hint="eastAsia"/>
              </w:rPr>
            </w:pPr>
            <w:r>
              <w:rPr>
                <w:rFonts w:hint="eastAsia"/>
              </w:rPr>
              <w:t>保護者から見た様子</w:t>
            </w:r>
          </w:p>
        </w:tc>
      </w:tr>
      <w:tr>
        <w:trPr>
          <w:trHeight w:val="140"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食事</w:t>
            </w:r>
          </w:p>
        </w:tc>
        <w:tc>
          <w:tcPr>
            <w:tcW w:w="1260" w:type="dxa"/>
            <w:gridSpan w:val="2"/>
            <w:vMerge w:val="restart"/>
            <w:tcBorders>
              <w:top w:val="none" w:color="auto" w:sz="0"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eastAsia"/>
              </w:rPr>
            </w:pPr>
            <w:r>
              <w:rPr>
                <w:rFonts w:hint="eastAsia"/>
              </w:rPr>
              <w:t>□　経口</w:t>
            </w:r>
          </w:p>
        </w:tc>
        <w:tc>
          <w:tcPr>
            <w:tcW w:w="6933"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　自立　　　□　一部介助　　　□　全介助</w:t>
            </w:r>
          </w:p>
        </w:tc>
      </w:tr>
      <w:tr>
        <w:trPr>
          <w:trHeight w:val="654"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60" w:type="dxa"/>
            <w:gridSpan w:val="2"/>
            <w:vMerge w:val="continue"/>
            <w:tcBorders>
              <w:top w:val="none" w:color="auto" w:sz="0"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eastAsia"/>
              </w:rPr>
            </w:pPr>
          </w:p>
        </w:tc>
        <w:tc>
          <w:tcPr>
            <w:tcW w:w="6933"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　普通食　　　□　軟食　　　□　きざみ食　　　□ミキサー食</w:t>
            </w:r>
          </w:p>
          <w:p>
            <w:pPr>
              <w:pStyle w:val="0"/>
              <w:rPr>
                <w:rFonts w:hint="eastAsia"/>
              </w:rPr>
            </w:pPr>
            <w:r>
              <w:rPr>
                <w:rFonts w:hint="eastAsia"/>
              </w:rPr>
              <w:t>□　流動食　　　□　その他（　</w:t>
            </w:r>
            <w:r>
              <w:rPr>
                <w:rFonts w:hint="eastAsia"/>
              </w:rPr>
              <w:t xml:space="preserve"> </w:t>
            </w:r>
            <w:r>
              <w:rPr>
                <w:rFonts w:hint="eastAsia"/>
              </w:rPr>
              <w:t>　　　　　　　　　　　　　　　　）</w:t>
            </w:r>
          </w:p>
        </w:tc>
      </w:tr>
      <w:tr>
        <w:trPr>
          <w:trHeight w:val="416"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193" w:type="dxa"/>
            <w:gridSpan w:val="3"/>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432" w:afterLines="120" w:afterAutospacing="0"/>
              <w:rPr>
                <w:rFonts w:hint="eastAsia"/>
              </w:rPr>
            </w:pPr>
            <w:r>
              <w:rPr>
                <w:rFonts w:hint="eastAsia"/>
              </w:rPr>
              <w:t>保護者から見た様子</w:t>
            </w:r>
          </w:p>
        </w:tc>
      </w:tr>
      <w:tr>
        <w:trPr>
          <w:trHeight w:val="457"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理解</w:t>
            </w:r>
          </w:p>
        </w:tc>
        <w:tc>
          <w:tcPr>
            <w:tcW w:w="8193" w:type="dxa"/>
            <w:gridSpan w:val="3"/>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　言語理解可（理解の程度　　　　　　　　　　　　　　　　　　　　　　　　）</w:t>
            </w:r>
          </w:p>
          <w:p>
            <w:pPr>
              <w:pStyle w:val="0"/>
              <w:rPr>
                <w:rFonts w:hint="eastAsia"/>
              </w:rPr>
            </w:pPr>
            <w:r>
              <w:rPr>
                <w:rFonts w:hint="eastAsia"/>
              </w:rPr>
              <w:t>□　言語理解不可</w:t>
            </w:r>
          </w:p>
        </w:tc>
      </w:tr>
      <w:tr>
        <w:trPr>
          <w:trHeight w:val="360"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193" w:type="dxa"/>
            <w:gridSpan w:val="3"/>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432" w:afterLines="120" w:afterAutospacing="0"/>
              <w:rPr>
                <w:rFonts w:hint="eastAsia"/>
              </w:rPr>
            </w:pPr>
            <w:r>
              <w:rPr>
                <w:rFonts w:hint="eastAsia"/>
              </w:rPr>
              <w:t>保護者から見た様子</w:t>
            </w:r>
          </w:p>
        </w:tc>
      </w:tr>
      <w:tr>
        <w:trPr>
          <w:trHeight w:val="690"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服薬</w:t>
            </w:r>
          </w:p>
        </w:tc>
        <w:tc>
          <w:tcPr>
            <w:tcW w:w="8193" w:type="dxa"/>
            <w:gridSpan w:val="3"/>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□有　（内容　　　　　　　　　　　　　　　　　　　　　　　　　　　　　　　）</w:t>
            </w:r>
          </w:p>
          <w:p>
            <w:pPr>
              <w:pStyle w:val="0"/>
              <w:rPr>
                <w:rFonts w:hint="eastAsia"/>
              </w:rPr>
            </w:pPr>
            <w:r>
              <w:rPr>
                <w:rFonts w:hint="eastAsia"/>
              </w:rPr>
              <w:t>□無</w:t>
            </w:r>
          </w:p>
        </w:tc>
      </w:tr>
      <w:tr>
        <w:trPr>
          <w:trHeight w:val="380"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193" w:type="dxa"/>
            <w:gridSpan w:val="3"/>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432" w:afterLines="120" w:afterAutospacing="0"/>
              <w:rPr>
                <w:rFonts w:hint="eastAsia"/>
              </w:rPr>
            </w:pPr>
            <w:r>
              <w:rPr>
                <w:rFonts w:hint="eastAsia"/>
              </w:rPr>
              <w:t>保護者の意見</w:t>
            </w:r>
          </w:p>
        </w:tc>
      </w:tr>
      <w:tr>
        <w:trPr>
          <w:trHeight w:val="657"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その他</w:t>
            </w:r>
          </w:p>
          <w:p>
            <w:pPr>
              <w:pStyle w:val="0"/>
              <w:jc w:val="center"/>
              <w:rPr>
                <w:rFonts w:hint="eastAsia"/>
              </w:rPr>
            </w:pPr>
            <w:r>
              <w:rPr>
                <w:rFonts w:hint="eastAsia"/>
              </w:rPr>
              <w:t>の薬</w:t>
            </w:r>
          </w:p>
        </w:tc>
        <w:tc>
          <w:tcPr>
            <w:tcW w:w="8193" w:type="dxa"/>
            <w:gridSpan w:val="3"/>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□有　（内容　　　　　　　　　　　　　　　　　　　　　　　　　　　　　　　）</w:t>
            </w:r>
          </w:p>
          <w:p>
            <w:pPr>
              <w:pStyle w:val="0"/>
              <w:rPr>
                <w:rFonts w:hint="eastAsia"/>
              </w:rPr>
            </w:pPr>
            <w:r>
              <w:rPr>
                <w:rFonts w:hint="eastAsia"/>
              </w:rPr>
              <w:t>□無</w:t>
            </w:r>
          </w:p>
        </w:tc>
      </w:tr>
      <w:tr>
        <w:trPr>
          <w:trHeight w:val="413"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193" w:type="dxa"/>
            <w:gridSpan w:val="3"/>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after="432" w:afterLines="120" w:afterAutospacing="0"/>
              <w:rPr>
                <w:rFonts w:hint="eastAsia"/>
              </w:rPr>
            </w:pPr>
            <w:r>
              <w:rPr>
                <w:rFonts w:hint="eastAsia"/>
              </w:rPr>
              <w:t>保護者の意見</w:t>
            </w:r>
          </w:p>
        </w:tc>
      </w:tr>
      <w:tr>
        <w:trPr>
          <w:trHeight w:val="420"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呼吸</w:t>
            </w:r>
          </w:p>
        </w:tc>
        <w:tc>
          <w:tcPr>
            <w:tcW w:w="8193" w:type="dxa"/>
            <w:gridSpan w:val="3"/>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pacing w:after="0" w:afterLines="0" w:afterAutospacing="0"/>
              <w:rPr>
                <w:rFonts w:hint="eastAsia"/>
              </w:rPr>
            </w:pPr>
            <w:r>
              <w:rPr>
                <w:rFonts w:hint="eastAsia"/>
              </w:rPr>
              <w:t>□　自立</w:t>
            </w:r>
          </w:p>
          <w:p>
            <w:pPr>
              <w:pStyle w:val="0"/>
              <w:spacing w:before="0" w:beforeLines="0" w:beforeAutospacing="0"/>
              <w:rPr>
                <w:rFonts w:hint="eastAsia"/>
              </w:rPr>
            </w:pPr>
            <w:r>
              <w:rPr>
                <w:rFonts w:hint="eastAsia"/>
              </w:rPr>
              <w:t>□　配慮が必要（内容　　　　　　　　　　　　　　　　　　　　　　　　　　　）</w:t>
            </w:r>
          </w:p>
        </w:tc>
      </w:tr>
      <w:tr>
        <w:trPr>
          <w:trHeight w:val="410"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193" w:type="dxa"/>
            <w:gridSpan w:val="3"/>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432" w:afterLines="120" w:afterAutospacing="0"/>
              <w:rPr>
                <w:rFonts w:hint="eastAsia"/>
              </w:rPr>
            </w:pPr>
            <w:r>
              <w:rPr>
                <w:rFonts w:hint="eastAsia"/>
              </w:rPr>
              <w:t>保護者から見た様子</w:t>
            </w:r>
          </w:p>
        </w:tc>
      </w:tr>
      <w:tr>
        <w:trPr>
          <w:trHeight w:val="40"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排尿</w:t>
            </w:r>
          </w:p>
        </w:tc>
        <w:tc>
          <w:tcPr>
            <w:tcW w:w="8193" w:type="dxa"/>
            <w:gridSpan w:val="3"/>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　自立</w:t>
            </w:r>
          </w:p>
          <w:p>
            <w:pPr>
              <w:pStyle w:val="0"/>
              <w:spacing w:before="0" w:beforeLines="0" w:beforeAutospacing="0"/>
              <w:rPr>
                <w:rFonts w:hint="eastAsia"/>
              </w:rPr>
            </w:pPr>
            <w:r>
              <w:rPr>
                <w:rFonts w:hint="eastAsia"/>
              </w:rPr>
              <w:t>□　配慮が必要（内容　　　　　　　　　　　　　　　　　　　　　　　　　　　）</w:t>
            </w:r>
          </w:p>
        </w:tc>
      </w:tr>
      <w:tr>
        <w:trPr>
          <w:trHeight w:val="190"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193" w:type="dxa"/>
            <w:gridSpan w:val="3"/>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432" w:afterLines="120" w:afterAutospacing="0"/>
              <w:rPr>
                <w:rFonts w:hint="eastAsia"/>
              </w:rPr>
            </w:pPr>
            <w:r>
              <w:rPr>
                <w:rFonts w:hint="eastAsia"/>
              </w:rPr>
              <w:t>保護者から見た様子</w:t>
            </w:r>
          </w:p>
        </w:tc>
      </w:tr>
      <w:tr>
        <w:trPr>
          <w:trHeight w:val="689" w:hRule="atLeast"/>
        </w:trPr>
        <w:tc>
          <w:tcPr>
            <w:tcW w:w="44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排便</w:t>
            </w:r>
          </w:p>
        </w:tc>
        <w:tc>
          <w:tcPr>
            <w:tcW w:w="8193" w:type="dxa"/>
            <w:gridSpan w:val="3"/>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　自立</w:t>
            </w:r>
          </w:p>
          <w:p>
            <w:pPr>
              <w:pStyle w:val="0"/>
              <w:spacing w:before="0" w:beforeLines="0" w:beforeAutospacing="0" w:after="0" w:afterLines="0" w:afterAutospacing="0"/>
              <w:rPr>
                <w:rFonts w:hint="eastAsia"/>
              </w:rPr>
            </w:pPr>
            <w:r>
              <w:rPr>
                <w:rFonts w:hint="eastAsia"/>
              </w:rPr>
              <w:t>□　配慮が必要（内容　　　　　　　　　　　　　　　　　　　　　　　　　　　）</w:t>
            </w:r>
          </w:p>
        </w:tc>
      </w:tr>
      <w:tr>
        <w:trPr>
          <w:trHeight w:val="140" w:hRule="atLeast"/>
        </w:trPr>
        <w:tc>
          <w:tcPr>
            <w:tcW w:w="44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193" w:type="dxa"/>
            <w:gridSpan w:val="3"/>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432" w:afterLines="120" w:afterAutospacing="0"/>
              <w:rPr>
                <w:rFonts w:hint="eastAsia"/>
              </w:rPr>
            </w:pPr>
            <w:r>
              <w:rPr>
                <w:rFonts w:hint="eastAsia"/>
              </w:rPr>
              <w:t>保護者から見た様子</w:t>
            </w:r>
          </w:p>
        </w:tc>
      </w:tr>
      <w:tr>
        <w:trPr>
          <w:trHeight w:val="720" w:hRule="atLeast"/>
        </w:trPr>
        <w:tc>
          <w:tcPr>
            <w:tcW w:w="440"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rPr>
            </w:pPr>
            <w:r>
              <w:rPr>
                <w:rFonts w:hint="eastAsia"/>
              </w:rPr>
              <w:t>対象児童の状態</w:t>
            </w:r>
          </w:p>
        </w:tc>
        <w:tc>
          <w:tcPr>
            <w:tcW w:w="103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sz w:val="16"/>
              </w:rPr>
            </w:pPr>
            <w:r>
              <w:rPr>
                <w:rFonts w:hint="eastAsia"/>
                <w:sz w:val="16"/>
              </w:rPr>
              <w:t>アレルギー</w:t>
            </w:r>
          </w:p>
        </w:tc>
        <w:tc>
          <w:tcPr>
            <w:tcW w:w="8193" w:type="dxa"/>
            <w:gridSpan w:val="3"/>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　有</w:t>
            </w:r>
          </w:p>
          <w:p>
            <w:pPr>
              <w:pStyle w:val="0"/>
              <w:rPr>
                <w:rFonts w:hint="eastAsia"/>
              </w:rPr>
            </w:pPr>
            <w:r>
              <w:rPr>
                <w:rFonts w:hint="eastAsia"/>
              </w:rPr>
              <w:t>□　無</w:t>
            </w:r>
          </w:p>
        </w:tc>
      </w:tr>
      <w:tr>
        <w:trPr>
          <w:trHeight w:val="406"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193" w:type="dxa"/>
            <w:gridSpan w:val="3"/>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after="432" w:afterLines="120" w:afterAutospacing="0"/>
              <w:rPr>
                <w:rFonts w:hint="eastAsia"/>
              </w:rPr>
            </w:pPr>
            <w:r>
              <w:rPr>
                <w:rFonts w:hint="eastAsia"/>
              </w:rPr>
              <w:t>保護者の意見</w:t>
            </w:r>
          </w:p>
        </w:tc>
      </w:tr>
      <w:tr>
        <w:trPr>
          <w:trHeight w:val="1140" w:hRule="atLeast"/>
        </w:trPr>
        <w:tc>
          <w:tcPr>
            <w:tcW w:w="44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03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sz w:val="21"/>
              </w:rPr>
              <w:t>その他</w:t>
            </w:r>
          </w:p>
          <w:p>
            <w:pPr>
              <w:pStyle w:val="0"/>
              <w:jc w:val="center"/>
              <w:rPr>
                <w:rFonts w:hint="eastAsia"/>
              </w:rPr>
            </w:pPr>
            <w:r>
              <w:rPr>
                <w:rFonts w:hint="eastAsia"/>
                <w:sz w:val="21"/>
              </w:rPr>
              <w:t>必要な</w:t>
            </w:r>
          </w:p>
          <w:p>
            <w:pPr>
              <w:pStyle w:val="0"/>
              <w:jc w:val="center"/>
              <w:rPr>
                <w:rFonts w:hint="eastAsia"/>
              </w:rPr>
            </w:pPr>
            <w:r>
              <w:rPr>
                <w:rFonts w:hint="eastAsia"/>
                <w:sz w:val="21"/>
              </w:rPr>
              <w:t>配慮</w:t>
            </w:r>
          </w:p>
        </w:tc>
        <w:tc>
          <w:tcPr>
            <w:tcW w:w="8193"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720" w:beforeLines="200" w:beforeAutospacing="0" w:after="720" w:afterLines="200" w:afterAutospacing="0"/>
              <w:rPr>
                <w:rFonts w:hint="eastAsia"/>
              </w:rPr>
            </w:pPr>
          </w:p>
        </w:tc>
      </w:tr>
      <w:tr>
        <w:trPr>
          <w:trHeight w:val="1820" w:hRule="atLeast"/>
        </w:trPr>
        <w:tc>
          <w:tcPr>
            <w:tcW w:w="44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rPr>
            </w:pPr>
            <w:r>
              <w:rPr>
                <w:rFonts w:hint="eastAsia"/>
              </w:rPr>
              <w:t>医療的ケアの種別・方法</w:t>
            </w:r>
          </w:p>
        </w:tc>
        <w:tc>
          <w:tcPr>
            <w:tcW w:w="145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jc w:val="center"/>
              <w:rPr>
                <w:rFonts w:hint="eastAsia"/>
              </w:rPr>
            </w:pPr>
            <w:r>
              <w:rPr>
                <w:rFonts w:hint="eastAsia"/>
              </w:rPr>
              <w:t>医療的ケア</w:t>
            </w:r>
          </w:p>
          <w:p>
            <w:pPr>
              <w:pStyle w:val="0"/>
              <w:spacing w:before="0" w:beforeLines="0" w:beforeAutospacing="0" w:after="0" w:afterLines="0" w:afterAutospacing="0"/>
              <w:jc w:val="center"/>
              <w:rPr>
                <w:rFonts w:hint="eastAsia"/>
              </w:rPr>
            </w:pPr>
            <w:r>
              <w:rPr>
                <w:rFonts w:hint="eastAsia"/>
              </w:rPr>
              <w:t>の種別</w:t>
            </w:r>
          </w:p>
        </w:tc>
        <w:tc>
          <w:tcPr>
            <w:tcW w:w="7773" w:type="dxa"/>
            <w:gridSpan w:val="2"/>
            <w:vAlign w:val="top"/>
          </w:tcPr>
          <w:p>
            <w:pPr>
              <w:pStyle w:val="0"/>
              <w:rPr>
                <w:rFonts w:hint="eastAsia"/>
              </w:rPr>
            </w:pPr>
            <w:r>
              <w:rPr>
                <w:rFonts w:hint="eastAsia"/>
              </w:rPr>
              <w:t>□　喀痰吸引（　□　口腔　　　□　鼻腔　　　□　気管カニューレ内　）</w:t>
            </w:r>
          </w:p>
          <w:p>
            <w:pPr>
              <w:pStyle w:val="0"/>
              <w:rPr>
                <w:rFonts w:hint="eastAsia"/>
              </w:rPr>
            </w:pPr>
            <w:r>
              <w:rPr>
                <w:rFonts w:hint="eastAsia"/>
              </w:rPr>
              <w:t>□　ネブライザー吸入　　　　　□　酸素吸入</w:t>
            </w:r>
          </w:p>
          <w:p>
            <w:pPr>
              <w:pStyle w:val="0"/>
              <w:rPr>
                <w:rFonts w:hint="eastAsia"/>
              </w:rPr>
            </w:pPr>
            <w:r>
              <w:rPr>
                <w:rFonts w:hint="eastAsia"/>
              </w:rPr>
              <w:t>□　血糖測定　　　　　　　　　□　インスリン皮下注射</w:t>
            </w:r>
          </w:p>
          <w:p>
            <w:pPr>
              <w:pStyle w:val="0"/>
              <w:rPr>
                <w:rFonts w:hint="eastAsia"/>
              </w:rPr>
            </w:pPr>
            <w:r>
              <w:rPr>
                <w:rFonts w:hint="eastAsia"/>
              </w:rPr>
              <w:t>□　導尿　　　　　　　　　　　□　人工肛門　</w:t>
            </w:r>
          </w:p>
          <w:p>
            <w:pPr>
              <w:pStyle w:val="0"/>
              <w:rPr>
                <w:rFonts w:hint="eastAsia"/>
              </w:rPr>
            </w:pPr>
            <w:r>
              <w:rPr>
                <w:rFonts w:hint="eastAsia"/>
              </w:rPr>
              <w:t>□　コンタクトレンズ装着</w:t>
            </w:r>
          </w:p>
          <w:p>
            <w:pPr>
              <w:pStyle w:val="0"/>
              <w:rPr>
                <w:rFonts w:hint="eastAsia"/>
              </w:rPr>
            </w:pPr>
            <w:r>
              <w:rPr>
                <w:rFonts w:hint="eastAsia"/>
              </w:rPr>
              <w:t>□　経管栄養（　□　鼻腔　　　□　胃ろう　　□　腸ろう　　）</w:t>
            </w:r>
          </w:p>
          <w:p>
            <w:pPr>
              <w:pStyle w:val="0"/>
              <w:rPr>
                <w:rFonts w:hint="eastAsia"/>
              </w:rPr>
            </w:pPr>
            <w:r>
              <w:rPr>
                <w:rFonts w:hint="eastAsia"/>
              </w:rPr>
              <w:t>□　その他（　　　　　　　　　　　　　　）</w:t>
            </w:r>
          </w:p>
        </w:tc>
      </w:tr>
      <w:tr>
        <w:trPr>
          <w:trHeight w:val="1715"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450"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1"/>
              </w:rPr>
              <w:t>医療的ケアの方法</w:t>
            </w:r>
          </w:p>
        </w:tc>
        <w:tc>
          <w:tcPr>
            <w:tcW w:w="777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425" w:hRule="atLeast"/>
        </w:trPr>
        <w:tc>
          <w:tcPr>
            <w:tcW w:w="4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450"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77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使用する機材等について</w:t>
            </w:r>
          </w:p>
          <w:p>
            <w:pPr>
              <w:pStyle w:val="0"/>
              <w:rPr>
                <w:rFonts w:hint="eastAsia"/>
              </w:rPr>
            </w:pPr>
            <w:r>
              <w:rPr>
                <w:rFonts w:hint="eastAsia"/>
              </w:rPr>
              <w:t>電源　　□　必要　　□　不要　　　　　　バッテリー　　□　有　　□　無</w:t>
            </w:r>
          </w:p>
        </w:tc>
      </w:tr>
    </w:tbl>
    <w:p>
      <w:pPr>
        <w:pStyle w:val="0"/>
        <w:autoSpaceDE w:val="0"/>
        <w:autoSpaceDN w:val="0"/>
        <w:adjustRightInd w:val="0"/>
        <w:spacing w:line="180" w:lineRule="atLeast"/>
        <w:jc w:val="left"/>
        <w:rPr>
          <w:rFonts w:hint="eastAsia"/>
        </w:rPr>
      </w:pPr>
    </w:p>
    <w:tbl>
      <w:tblPr>
        <w:tblStyle w:val="18"/>
        <w:tblW w:w="0" w:type="auto"/>
        <w:tblInd w:w="0" w:type="dxa"/>
        <w:tblLayout w:type="fixed"/>
        <w:tblLook w:firstRow="1" w:lastRow="0" w:firstColumn="1" w:lastColumn="0" w:noHBand="0" w:noVBand="1" w:val="04A0"/>
      </w:tblPr>
      <w:tblGrid>
        <w:gridCol w:w="3775"/>
        <w:gridCol w:w="5863"/>
      </w:tblGrid>
      <w:tr>
        <w:trPr/>
        <w:tc>
          <w:tcPr>
            <w:tcW w:w="3775" w:type="dxa"/>
            <w:vAlign w:val="center"/>
          </w:tcPr>
          <w:p>
            <w:pPr>
              <w:pStyle w:val="0"/>
              <w:spacing w:before="90" w:beforeLines="25" w:beforeAutospacing="0" w:after="90" w:afterLines="25" w:afterAutospacing="0"/>
              <w:jc w:val="center"/>
              <w:rPr>
                <w:rFonts w:hint="eastAsia"/>
              </w:rPr>
            </w:pPr>
            <w:r>
              <w:rPr>
                <w:rFonts w:hint="eastAsia"/>
              </w:rPr>
              <w:t>入園希望施設現地確認の希望日時</w:t>
            </w:r>
          </w:p>
        </w:tc>
        <w:tc>
          <w:tcPr>
            <w:tcW w:w="5863" w:type="dxa"/>
            <w:vAlign w:val="center"/>
          </w:tcPr>
          <w:p>
            <w:pPr>
              <w:pStyle w:val="0"/>
              <w:jc w:val="center"/>
              <w:rPr>
                <w:rFonts w:hint="eastAsia"/>
              </w:rPr>
            </w:pPr>
            <w:r>
              <w:rPr>
                <w:rFonts w:hint="eastAsia"/>
              </w:rPr>
              <w:t>　　年　　月　　日（　　）　　　午前　・　午後</w:t>
            </w:r>
          </w:p>
        </w:tc>
      </w:tr>
    </w:tbl>
    <w:p>
      <w:pPr>
        <w:pStyle w:val="0"/>
        <w:autoSpaceDE w:val="0"/>
        <w:autoSpaceDN w:val="0"/>
        <w:adjustRightInd w:val="0"/>
        <w:spacing w:line="180" w:lineRule="atLeast"/>
        <w:jc w:val="left"/>
        <w:rPr>
          <w:rFonts w:hint="eastAsia"/>
        </w:rPr>
      </w:pPr>
    </w:p>
    <w:tbl>
      <w:tblPr>
        <w:tblStyle w:val="18"/>
        <w:tblW w:w="0" w:type="auto"/>
        <w:tblInd w:w="0" w:type="dxa"/>
        <w:tblLayout w:type="fixed"/>
        <w:tblLook w:firstRow="1" w:lastRow="0" w:firstColumn="1" w:lastColumn="0" w:noHBand="0" w:noVBand="1" w:val="04A0"/>
      </w:tblPr>
      <w:tblGrid>
        <w:gridCol w:w="1885"/>
        <w:gridCol w:w="7770"/>
      </w:tblGrid>
      <w:tr>
        <w:trPr/>
        <w:tc>
          <w:tcPr>
            <w:tcW w:w="18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その他確認して</w:t>
            </w:r>
          </w:p>
          <w:p>
            <w:pPr>
              <w:pStyle w:val="0"/>
              <w:jc w:val="center"/>
              <w:rPr>
                <w:rFonts w:hint="eastAsia"/>
              </w:rPr>
            </w:pPr>
            <w:r>
              <w:rPr>
                <w:rFonts w:hint="eastAsia"/>
              </w:rPr>
              <w:t>おきたいこと</w:t>
            </w:r>
          </w:p>
        </w:tc>
        <w:tc>
          <w:tcPr>
            <w:tcW w:w="77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bl>
    <w:p>
      <w:pPr>
        <w:pStyle w:val="0"/>
        <w:jc w:val="left"/>
        <w:rPr>
          <w:rFonts w:hint="eastAsia"/>
          <w:sz w:val="18"/>
        </w:rPr>
      </w:pPr>
    </w:p>
    <w:p>
      <w:pPr>
        <w:pStyle w:val="0"/>
        <w:jc w:val="left"/>
        <w:rPr>
          <w:rFonts w:hint="eastAsia"/>
        </w:rPr>
      </w:pPr>
      <w:r>
        <w:rPr>
          <w:rFonts w:hint="eastAsia"/>
        </w:rPr>
        <w:t>渋川市長　様</w:t>
      </w:r>
    </w:p>
    <w:p>
      <w:pPr>
        <w:pStyle w:val="0"/>
        <w:jc w:val="left"/>
        <w:rPr>
          <w:rFonts w:hint="eastAsia"/>
        </w:rPr>
      </w:pPr>
      <w:r>
        <w:rPr>
          <w:rFonts w:hint="eastAsia"/>
        </w:rPr>
        <w:t>　私は、渋川市教育・保育施設における医療的ケア児の支援の実施に関わる者が対象児童に関する個人情報を共有することに同意します。</w:t>
      </w:r>
    </w:p>
    <w:p>
      <w:pPr>
        <w:pStyle w:val="0"/>
        <w:jc w:val="left"/>
        <w:rPr>
          <w:rFonts w:hint="eastAsia"/>
        </w:rPr>
      </w:pPr>
    </w:p>
    <w:p>
      <w:pPr>
        <w:pStyle w:val="0"/>
        <w:jc w:val="left"/>
        <w:rPr>
          <w:rFonts w:hint="eastAsia"/>
          <w:u w:val="single" w:color="auto"/>
        </w:rPr>
      </w:pPr>
      <w:r>
        <w:rPr>
          <w:rFonts w:hint="eastAsia"/>
          <w:u w:val="single" w:color="auto"/>
        </w:rPr>
        <w:t>　　　　　　年　　月　　日</w:t>
      </w:r>
      <w:r>
        <w:rPr>
          <w:rFonts w:hint="eastAsia"/>
          <w:sz w:val="22"/>
        </w:rPr>
        <w:t>　　　　　　　　　　　　</w:t>
      </w:r>
      <w:r>
        <w:rPr>
          <w:rFonts w:hint="eastAsia"/>
          <w:sz w:val="22"/>
          <w:u w:val="single" w:color="auto"/>
        </w:rPr>
        <w:t>保護者（署名）　　　　</w:t>
      </w:r>
      <w:r>
        <w:rPr>
          <w:rFonts w:hint="eastAsia"/>
          <w:u w:val="single" w:color="auto"/>
        </w:rPr>
        <w:t>　　　　　　　　　</w:t>
      </w:r>
    </w:p>
    <w:p>
      <w:pPr>
        <w:pStyle w:val="0"/>
        <w:jc w:val="left"/>
        <w:rPr>
          <w:rFonts w:hint="eastAsia"/>
          <w:u w:val="single" w:color="auto"/>
        </w:rPr>
      </w:pPr>
      <w:r>
        <w:rPr>
          <w:rFonts w:hint="eastAsia"/>
          <w:u w:val="none" w:color="auto"/>
        </w:rPr>
        <w:t>　　　　　　　　　　　　　　　　　　　　　　　　</w:t>
      </w:r>
      <w:r>
        <w:rPr>
          <w:rFonts w:hint="eastAsia"/>
          <w:u w:val="none" w:color="auto"/>
        </w:rPr>
        <w:t xml:space="preserve"> </w:t>
      </w:r>
      <w:r>
        <w:rPr>
          <w:rFonts w:hint="eastAsia"/>
          <w:u w:val="none" w:color="auto"/>
        </w:rPr>
        <w:t>　</w:t>
      </w:r>
      <w:r>
        <w:rPr>
          <w:rFonts w:hint="eastAsia"/>
          <w:sz w:val="22"/>
          <w:u w:val="single" w:color="auto"/>
        </w:rPr>
        <w:t>保護者（署名）　　　　　　　　　　　　　</w:t>
      </w:r>
    </w:p>
    <w:sectPr>
      <w:headerReference r:id="rId6" w:type="default"/>
      <w:footerReference r:id="rId7" w:type="default"/>
      <w:headerReference r:id="rId5" w:type="first"/>
      <w:pgSz w:w="11906" w:h="16838"/>
      <w:pgMar w:top="1134" w:right="1134" w:bottom="1134" w:left="1134" w:header="851" w:footer="283" w:gutter="0"/>
      <w:pgBorders w:zOrder="front" w:display="allPages" w:offsetFrom="page"/>
      <w:pgNumType w:start="21"/>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eastAsia"/>
      </w:rPr>
    </w:pPr>
    <w:r>
      <w:rPr>
        <w:rFonts w:hint="eastAsia" w:ascii="ＭＳ ゴシック" w:hAnsi="ＭＳ ゴシック" w:eastAsia="ＭＳ ゴシック"/>
        <w:bdr w:val="none" w:color="auto" w:sz="0" w:space="0"/>
      </w:rPr>
      <w:t>様式第１号</w:t>
    </w:r>
    <w:r>
      <w:rPr>
        <w:rFonts w:hint="eastAsia"/>
        <w:bdr w:val="none" w:color="auto" w:sz="0" w:space="0"/>
      </w:rPr>
      <w:t>　　　　　　　　　　　　　　　　</w:t>
    </w:r>
    <w:r>
      <w:rPr>
        <w:rFonts w:hint="eastAsia"/>
      </w:rPr>
      <w:t>渋川市教育・保育施設における医療的ケア児の支援用</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1365</TotalTime>
  <Pages>3</Pages>
  <Words>0</Words>
  <Characters>1396</Characters>
  <Application>JUST Note</Application>
  <Lines>649</Lines>
  <Paragraphs>128</Paragraphs>
  <CharactersWithSpaces>2226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中村　譲</dc:creator>
  <cp:lastModifiedBy>櫻井　涼</cp:lastModifiedBy>
  <cp:lastPrinted>2024-11-22T04:08:11Z</cp:lastPrinted>
  <dcterms:created xsi:type="dcterms:W3CDTF">2021-11-08T02:57:00Z</dcterms:created>
  <dcterms:modified xsi:type="dcterms:W3CDTF">2026-03-19T08:42:32Z</dcterms:modified>
  <cp:revision>6</cp:revision>
</cp:coreProperties>
</file>