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様式第１号</w:t>
      </w:r>
    </w:p>
    <w:p>
      <w:pPr>
        <w:pStyle w:val="0"/>
        <w:jc w:val="right"/>
        <w:rPr>
          <w:rFonts w:hint="default" w:asciiTheme="minorEastAsia" w:hAnsiTheme="minorEastAsia"/>
          <w:sz w:val="24"/>
        </w:rPr>
      </w:pPr>
      <w:r>
        <w:rPr>
          <w:rFonts w:hint="eastAsia" w:asciiTheme="minorEastAsia" w:hAnsiTheme="minorEastAsia"/>
          <w:sz w:val="24"/>
        </w:rPr>
        <w:t>　　　年　　月　　日</w:t>
      </w:r>
    </w:p>
    <w:p>
      <w:pPr>
        <w:pStyle w:val="0"/>
        <w:rPr>
          <w:rFonts w:hint="default" w:asciiTheme="minorEastAsia" w:hAnsiTheme="minorEastAsia"/>
          <w:sz w:val="24"/>
        </w:rPr>
      </w:pPr>
      <w:r>
        <w:rPr>
          <w:rFonts w:hint="eastAsia" w:asciiTheme="minorEastAsia" w:hAnsiTheme="minorEastAsia"/>
          <w:sz w:val="24"/>
        </w:rPr>
        <w:t>渋川市長　様</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渋川市生活援助食事サービス事業参加希望届</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渋川市生活援助食事サービス委託業者募集要項に基づき、下記のとおり登録申請します。</w:t>
      </w:r>
    </w:p>
    <w:p>
      <w:pPr>
        <w:pStyle w:val="16"/>
        <w:rPr>
          <w:rFonts w:hint="default" w:asciiTheme="minorEastAsia" w:hAnsiTheme="minorEastAsia"/>
          <w:sz w:val="24"/>
        </w:rPr>
      </w:pPr>
      <w:r>
        <w:rPr>
          <w:rFonts w:hint="eastAsia" w:asciiTheme="minorEastAsia" w:hAnsiTheme="minorEastAsia"/>
          <w:sz w:val="24"/>
        </w:rPr>
        <w:t>記</w:t>
      </w:r>
    </w:p>
    <w:tbl>
      <w:tblPr>
        <w:tblStyle w:val="29"/>
        <w:tblW w:w="9606" w:type="dxa"/>
        <w:tblInd w:w="0" w:type="dxa"/>
        <w:tblLayout w:type="fixed"/>
        <w:tblLook w:firstRow="1" w:lastRow="0" w:firstColumn="1" w:lastColumn="0" w:noHBand="0" w:noVBand="1" w:val="04A0"/>
      </w:tblPr>
      <w:tblGrid>
        <w:gridCol w:w="817"/>
        <w:gridCol w:w="456"/>
        <w:gridCol w:w="677"/>
        <w:gridCol w:w="6"/>
        <w:gridCol w:w="991"/>
        <w:gridCol w:w="1981"/>
        <w:gridCol w:w="2017"/>
        <w:gridCol w:w="2661"/>
      </w:tblGrid>
      <w:tr>
        <w:trPr>
          <w:trHeight w:val="1636" w:hRule="atLeast"/>
        </w:trPr>
        <w:tc>
          <w:tcPr>
            <w:tcW w:w="1956" w:type="dxa"/>
            <w:gridSpan w:val="4"/>
            <w:vAlign w:val="center"/>
          </w:tcPr>
          <w:p>
            <w:pPr>
              <w:pStyle w:val="0"/>
              <w:jc w:val="center"/>
              <w:rPr>
                <w:rFonts w:hint="default"/>
                <w:sz w:val="24"/>
              </w:rPr>
            </w:pPr>
            <w:r>
              <w:rPr>
                <w:rFonts w:hint="eastAsia"/>
                <w:sz w:val="24"/>
              </w:rPr>
              <w:t>法　人　等</w:t>
            </w:r>
          </w:p>
          <w:p>
            <w:pPr>
              <w:pStyle w:val="0"/>
              <w:jc w:val="center"/>
              <w:rPr>
                <w:rFonts w:hint="default"/>
                <w:sz w:val="24"/>
              </w:rPr>
            </w:pPr>
            <w:r>
              <w:rPr>
                <w:rFonts w:hint="eastAsia"/>
                <w:sz w:val="24"/>
              </w:rPr>
              <w:t>住　　所</w:t>
            </w:r>
          </w:p>
          <w:p>
            <w:pPr>
              <w:pStyle w:val="0"/>
              <w:jc w:val="center"/>
              <w:rPr>
                <w:rFonts w:hint="default"/>
                <w:sz w:val="24"/>
              </w:rPr>
            </w:pPr>
            <w:r>
              <w:rPr>
                <w:rFonts w:hint="eastAsia"/>
                <w:sz w:val="24"/>
              </w:rPr>
              <w:t>名　　称</w:t>
            </w:r>
          </w:p>
          <w:p>
            <w:pPr>
              <w:pStyle w:val="0"/>
              <w:jc w:val="center"/>
              <w:rPr>
                <w:rFonts w:hint="default"/>
                <w:sz w:val="24"/>
              </w:rPr>
            </w:pPr>
            <w:r>
              <w:rPr>
                <w:rFonts w:hint="eastAsia"/>
                <w:sz w:val="24"/>
              </w:rPr>
              <w:t>代表者名</w:t>
            </w:r>
          </w:p>
          <w:p>
            <w:pPr>
              <w:pStyle w:val="0"/>
              <w:jc w:val="center"/>
              <w:rPr>
                <w:rFonts w:hint="default" w:asciiTheme="minorEastAsia" w:hAnsiTheme="minorEastAsia"/>
                <w:sz w:val="24"/>
              </w:rPr>
            </w:pPr>
            <w:r>
              <w:rPr>
                <w:rFonts w:hint="eastAsia"/>
                <w:sz w:val="24"/>
              </w:rPr>
              <w:t>電話番号</w:t>
            </w:r>
          </w:p>
        </w:tc>
        <w:tc>
          <w:tcPr>
            <w:tcW w:w="7650" w:type="dxa"/>
            <w:gridSpan w:val="4"/>
            <w:vAlign w:val="top"/>
          </w:tcPr>
          <w:p>
            <w:pPr>
              <w:pStyle w:val="0"/>
              <w:rPr>
                <w:rFonts w:hint="default" w:asciiTheme="minorEastAsia" w:hAnsiTheme="minorEastAsia"/>
                <w:sz w:val="24"/>
              </w:rPr>
            </w:pPr>
            <w:r>
              <w:rPr>
                <w:rFonts w:hint="eastAsia" w:asciiTheme="minorEastAsia" w:hAnsiTheme="minorEastAsia"/>
                <w:sz w:val="24"/>
              </w:rPr>
              <w:t>〒</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　　　　　　　　　　　　　　　　　　　　　　　　印</w:t>
            </w:r>
          </w:p>
        </w:tc>
      </w:tr>
      <w:tr>
        <w:trPr>
          <w:trHeight w:val="752" w:hRule="atLeast"/>
        </w:trPr>
        <w:tc>
          <w:tcPr>
            <w:tcW w:w="1956" w:type="dxa"/>
            <w:gridSpan w:val="4"/>
            <w:vAlign w:val="center"/>
          </w:tcPr>
          <w:p>
            <w:pPr>
              <w:pStyle w:val="0"/>
              <w:jc w:val="center"/>
              <w:rPr>
                <w:rFonts w:hint="default" w:asciiTheme="minorEastAsia" w:hAnsiTheme="minorEastAsia"/>
                <w:sz w:val="24"/>
              </w:rPr>
            </w:pPr>
            <w:r>
              <w:rPr>
                <w:rFonts w:hint="eastAsia" w:asciiTheme="minorEastAsia" w:hAnsiTheme="minorEastAsia"/>
                <w:sz w:val="24"/>
              </w:rPr>
              <w:t>担当者連絡先</w:t>
            </w:r>
          </w:p>
        </w:tc>
        <w:tc>
          <w:tcPr>
            <w:tcW w:w="7650" w:type="dxa"/>
            <w:gridSpan w:val="4"/>
            <w:vAlign w:val="top"/>
          </w:tcPr>
          <w:p>
            <w:pPr>
              <w:pStyle w:val="0"/>
              <w:spacing w:line="360" w:lineRule="auto"/>
              <w:jc w:val="both"/>
              <w:rPr>
                <w:rFonts w:hint="default"/>
                <w:sz w:val="24"/>
              </w:rPr>
            </w:pPr>
            <w:r>
              <w:rPr>
                <w:rFonts w:hint="eastAsia"/>
                <w:sz w:val="24"/>
              </w:rPr>
              <w:t>氏　　名：　　　　　　　　　所属・役職：</w:t>
            </w:r>
          </w:p>
          <w:p>
            <w:pPr>
              <w:pStyle w:val="0"/>
              <w:rPr>
                <w:rFonts w:hint="default" w:asciiTheme="minorEastAsia" w:hAnsiTheme="minorEastAsia"/>
                <w:sz w:val="24"/>
              </w:rPr>
            </w:pPr>
            <w:r>
              <w:rPr>
                <w:rFonts w:hint="eastAsia"/>
                <w:sz w:val="24"/>
              </w:rPr>
              <w:t>電話番号：　　　　　　　　　ＦＡＸ番号：</w:t>
            </w:r>
          </w:p>
        </w:tc>
      </w:tr>
      <w:tr>
        <w:trPr>
          <w:trHeight w:val="1717" w:hRule="atLeast"/>
        </w:trPr>
        <w:tc>
          <w:tcPr>
            <w:tcW w:w="1956" w:type="dxa"/>
            <w:gridSpan w:val="4"/>
            <w:vAlign w:val="center"/>
          </w:tcPr>
          <w:p>
            <w:pPr>
              <w:pStyle w:val="0"/>
              <w:jc w:val="center"/>
              <w:rPr>
                <w:rFonts w:hint="default"/>
                <w:sz w:val="24"/>
              </w:rPr>
            </w:pPr>
            <w:r>
              <w:rPr>
                <w:rFonts w:hint="eastAsia"/>
                <w:sz w:val="24"/>
              </w:rPr>
              <w:t>配達する事業所</w:t>
            </w:r>
          </w:p>
          <w:p>
            <w:pPr>
              <w:pStyle w:val="0"/>
              <w:jc w:val="center"/>
              <w:rPr>
                <w:rFonts w:hint="default"/>
                <w:sz w:val="24"/>
              </w:rPr>
            </w:pPr>
            <w:r>
              <w:rPr>
                <w:rFonts w:hint="eastAsia"/>
                <w:sz w:val="24"/>
              </w:rPr>
              <w:t>住　　所</w:t>
            </w:r>
          </w:p>
          <w:p>
            <w:pPr>
              <w:pStyle w:val="0"/>
              <w:jc w:val="center"/>
              <w:rPr>
                <w:rFonts w:hint="default"/>
                <w:sz w:val="24"/>
              </w:rPr>
            </w:pPr>
            <w:r>
              <w:rPr>
                <w:rFonts w:hint="eastAsia"/>
                <w:sz w:val="24"/>
              </w:rPr>
              <w:t>名　　称</w:t>
            </w:r>
          </w:p>
          <w:p>
            <w:pPr>
              <w:pStyle w:val="0"/>
              <w:jc w:val="center"/>
              <w:rPr>
                <w:rFonts w:hint="default"/>
                <w:sz w:val="24"/>
              </w:rPr>
            </w:pPr>
            <w:r>
              <w:rPr>
                <w:rFonts w:hint="eastAsia"/>
                <w:sz w:val="24"/>
              </w:rPr>
              <w:t>電話番号</w:t>
            </w:r>
          </w:p>
          <w:p>
            <w:pPr>
              <w:pStyle w:val="0"/>
              <w:jc w:val="center"/>
              <w:rPr>
                <w:rFonts w:hint="default" w:asciiTheme="minorEastAsia" w:hAnsiTheme="minorEastAsia"/>
                <w:sz w:val="24"/>
              </w:rPr>
            </w:pPr>
            <w:r>
              <w:rPr>
                <w:rFonts w:hint="eastAsia"/>
                <w:sz w:val="24"/>
              </w:rPr>
              <w:t>ＦＡＸ番号</w:t>
            </w:r>
            <w:bookmarkStart w:id="0" w:name="_GoBack"/>
            <w:bookmarkEnd w:id="0"/>
          </w:p>
        </w:tc>
        <w:tc>
          <w:tcPr>
            <w:tcW w:w="7650" w:type="dxa"/>
            <w:gridSpan w:val="4"/>
            <w:vAlign w:val="top"/>
          </w:tcPr>
          <w:p>
            <w:pPr>
              <w:pStyle w:val="0"/>
              <w:rPr>
                <w:rFonts w:hint="default" w:asciiTheme="minorEastAsia" w:hAnsiTheme="minorEastAsia"/>
                <w:sz w:val="24"/>
              </w:rPr>
            </w:pPr>
            <w:r>
              <w:rPr>
                <w:rFonts w:hint="eastAsia" w:asciiTheme="minorEastAsia" w:hAnsiTheme="minorEastAsia"/>
                <w:sz w:val="24"/>
              </w:rPr>
              <w:t>〒</w:t>
            </w:r>
          </w:p>
          <w:p>
            <w:pPr>
              <w:pStyle w:val="0"/>
              <w:jc w:val="center"/>
              <w:rPr>
                <w:rFonts w:hint="default" w:asciiTheme="minorEastAsia" w:hAnsiTheme="minorEastAsia"/>
                <w:sz w:val="24"/>
              </w:rPr>
            </w:pPr>
          </w:p>
        </w:tc>
      </w:tr>
      <w:tr>
        <w:trPr>
          <w:trHeight w:val="475" w:hRule="atLeast"/>
        </w:trPr>
        <w:tc>
          <w:tcPr>
            <w:tcW w:w="1950" w:type="dxa"/>
            <w:gridSpan w:val="3"/>
            <w:vAlign w:val="center"/>
          </w:tcPr>
          <w:p>
            <w:pPr>
              <w:pStyle w:val="0"/>
              <w:rPr>
                <w:rFonts w:hint="default" w:asciiTheme="minorEastAsia" w:hAnsiTheme="minorEastAsia"/>
                <w:sz w:val="24"/>
              </w:rPr>
            </w:pPr>
            <w:r>
              <w:rPr>
                <w:rFonts w:hint="eastAsia" w:asciiTheme="minorEastAsia" w:hAnsiTheme="minorEastAsia"/>
                <w:sz w:val="24"/>
              </w:rPr>
              <w:t>配食調理可能数</w:t>
            </w:r>
          </w:p>
        </w:tc>
        <w:tc>
          <w:tcPr>
            <w:tcW w:w="2978" w:type="dxa"/>
            <w:gridSpan w:val="3"/>
            <w:vAlign w:val="center"/>
          </w:tcPr>
          <w:p>
            <w:pPr>
              <w:pStyle w:val="0"/>
              <w:rPr>
                <w:rFonts w:hint="default" w:asciiTheme="minorEastAsia" w:hAnsiTheme="minorEastAsia"/>
                <w:sz w:val="24"/>
              </w:rPr>
            </w:pPr>
            <w:r>
              <w:rPr>
                <w:rFonts w:hint="eastAsia" w:asciiTheme="minorEastAsia" w:hAnsiTheme="minorEastAsia"/>
                <w:sz w:val="24"/>
              </w:rPr>
              <w:t>　　　食（１回あたり）</w:t>
            </w:r>
          </w:p>
        </w:tc>
        <w:tc>
          <w:tcPr>
            <w:tcW w:w="2017" w:type="dxa"/>
            <w:vAlign w:val="center"/>
          </w:tcPr>
          <w:p>
            <w:pPr>
              <w:pStyle w:val="0"/>
              <w:jc w:val="center"/>
              <w:rPr>
                <w:rFonts w:hint="default" w:asciiTheme="minorEastAsia" w:hAnsiTheme="minorEastAsia"/>
                <w:sz w:val="24"/>
              </w:rPr>
            </w:pPr>
            <w:r>
              <w:rPr>
                <w:rFonts w:hint="eastAsia" w:asciiTheme="minorEastAsia" w:hAnsiTheme="minorEastAsia"/>
                <w:sz w:val="24"/>
              </w:rPr>
              <w:t>カロリー等表示</w:t>
            </w:r>
          </w:p>
        </w:tc>
        <w:tc>
          <w:tcPr>
            <w:tcW w:w="2661" w:type="dxa"/>
            <w:vAlign w:val="center"/>
          </w:tcPr>
          <w:p>
            <w:pPr>
              <w:pStyle w:val="0"/>
              <w:rPr>
                <w:rFonts w:hint="default" w:asciiTheme="minorEastAsia" w:hAnsiTheme="minorEastAsia"/>
                <w:sz w:val="24"/>
              </w:rPr>
            </w:pPr>
            <w:r>
              <w:rPr>
                <w:rFonts w:hint="eastAsia" w:asciiTheme="minorEastAsia" w:hAnsiTheme="minorEastAsia"/>
                <w:sz w:val="24"/>
              </w:rPr>
              <w:t>□可　□不可</w:t>
            </w:r>
          </w:p>
        </w:tc>
      </w:tr>
      <w:tr>
        <w:trPr>
          <w:trHeight w:val="1158" w:hRule="atLeast"/>
        </w:trPr>
        <w:tc>
          <w:tcPr>
            <w:tcW w:w="1950"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提供できる</w:t>
            </w:r>
          </w:p>
          <w:p>
            <w:pPr>
              <w:pStyle w:val="0"/>
              <w:jc w:val="center"/>
              <w:rPr>
                <w:rFonts w:hint="default" w:asciiTheme="minorEastAsia" w:hAnsiTheme="minorEastAsia"/>
                <w:sz w:val="24"/>
              </w:rPr>
            </w:pPr>
            <w:r>
              <w:rPr>
                <w:rFonts w:hint="eastAsia" w:asciiTheme="minorEastAsia" w:hAnsiTheme="minorEastAsia"/>
                <w:sz w:val="24"/>
              </w:rPr>
              <w:t>食事の種類</w:t>
            </w:r>
          </w:p>
        </w:tc>
        <w:tc>
          <w:tcPr>
            <w:tcW w:w="7656" w:type="dxa"/>
            <w:gridSpan w:val="5"/>
            <w:vAlign w:val="center"/>
          </w:tcPr>
          <w:p>
            <w:pPr>
              <w:pStyle w:val="0"/>
              <w:rPr>
                <w:rFonts w:hint="default" w:asciiTheme="minorEastAsia" w:hAnsiTheme="minorEastAsia"/>
                <w:sz w:val="24"/>
              </w:rPr>
            </w:pPr>
            <w:r>
              <w:rPr>
                <w:rFonts w:hint="eastAsia" w:asciiTheme="minorEastAsia" w:hAnsiTheme="minorEastAsia"/>
                <w:sz w:val="24"/>
              </w:rPr>
              <w:t>□普通食　　□きざみ食　　□粥　　□軟ご</w:t>
            </w:r>
            <w:r>
              <w:rPr>
                <w:rFonts w:hint="default" w:asciiTheme="minorEastAsia" w:hAnsiTheme="minorEastAsia"/>
                <w:sz w:val="24"/>
              </w:rPr>
              <w:t>飯</w:t>
            </w:r>
          </w:p>
          <w:p>
            <w:pPr>
              <w:pStyle w:val="0"/>
              <w:rPr>
                <w:rFonts w:hint="default" w:asciiTheme="minorEastAsia" w:hAnsiTheme="minorEastAsia"/>
                <w:sz w:val="24"/>
              </w:rPr>
            </w:pPr>
            <w:r>
              <w:rPr>
                <w:rFonts w:hint="eastAsia" w:asciiTheme="minorEastAsia" w:hAnsiTheme="minorEastAsia"/>
                <w:sz w:val="24"/>
              </w:rPr>
              <w:t>□ペースト</w:t>
            </w:r>
            <w:r>
              <w:rPr>
                <w:rFonts w:hint="default" w:asciiTheme="minorEastAsia" w:hAnsiTheme="minorEastAsia"/>
                <w:sz w:val="24"/>
              </w:rPr>
              <w:t>食　　</w:t>
            </w:r>
            <w:r>
              <w:rPr>
                <w:rFonts w:hint="eastAsia" w:asciiTheme="minorEastAsia" w:hAnsiTheme="minorEastAsia"/>
                <w:sz w:val="24"/>
              </w:rPr>
              <w:t>□</w:t>
            </w:r>
            <w:r>
              <w:rPr>
                <w:rFonts w:hint="default" w:asciiTheme="minorEastAsia" w:hAnsiTheme="minorEastAsia"/>
                <w:sz w:val="24"/>
              </w:rPr>
              <w:t>その他（</w:t>
            </w:r>
            <w:r>
              <w:rPr>
                <w:rFonts w:hint="eastAsia" w:asciiTheme="minorEastAsia" w:hAnsiTheme="minorEastAsia"/>
                <w:sz w:val="24"/>
              </w:rPr>
              <w:t>　</w:t>
            </w:r>
            <w:r>
              <w:rPr>
                <w:rFonts w:hint="default" w:asciiTheme="minorEastAsia" w:hAnsiTheme="minorEastAsia"/>
                <w:sz w:val="24"/>
              </w:rPr>
              <w:t>　　　　　　　　　　　　　　）</w:t>
            </w:r>
          </w:p>
        </w:tc>
      </w:tr>
      <w:tr>
        <w:trPr>
          <w:trHeight w:val="351" w:hRule="atLeast"/>
        </w:trPr>
        <w:tc>
          <w:tcPr>
            <w:tcW w:w="9606" w:type="dxa"/>
            <w:gridSpan w:val="8"/>
            <w:vAlign w:val="center"/>
          </w:tcPr>
          <w:p>
            <w:pPr>
              <w:pStyle w:val="0"/>
              <w:rPr>
                <w:rFonts w:hint="default" w:asciiTheme="minorEastAsia" w:hAnsiTheme="minorEastAsia"/>
                <w:sz w:val="24"/>
              </w:rPr>
            </w:pPr>
            <w:r>
              <w:rPr>
                <w:rFonts w:hint="eastAsia" w:asciiTheme="minorEastAsia" w:hAnsiTheme="minorEastAsia"/>
                <w:sz w:val="24"/>
              </w:rPr>
              <w:t>配食が可能な地区と曜日についてチェックをつけること。</w:t>
            </w:r>
          </w:p>
        </w:tc>
      </w:tr>
      <w:tr>
        <w:trPr>
          <w:trHeight w:val="405" w:hRule="atLeast"/>
        </w:trPr>
        <w:tc>
          <w:tcPr>
            <w:tcW w:w="817" w:type="dxa"/>
            <w:vAlign w:val="center"/>
          </w:tcPr>
          <w:p>
            <w:pPr>
              <w:pStyle w:val="0"/>
              <w:jc w:val="center"/>
              <w:rPr>
                <w:rFonts w:hint="default" w:asciiTheme="minorEastAsia" w:hAnsiTheme="minorEastAsia"/>
                <w:sz w:val="24"/>
              </w:rPr>
            </w:pPr>
          </w:p>
        </w:tc>
        <w:tc>
          <w:tcPr>
            <w:tcW w:w="2130" w:type="dxa"/>
            <w:gridSpan w:val="4"/>
            <w:vAlign w:val="center"/>
          </w:tcPr>
          <w:p>
            <w:pPr>
              <w:pStyle w:val="0"/>
              <w:jc w:val="center"/>
              <w:rPr>
                <w:rFonts w:hint="default" w:asciiTheme="minorEastAsia" w:hAnsiTheme="minorEastAsia"/>
                <w:sz w:val="24"/>
              </w:rPr>
            </w:pPr>
            <w:r>
              <w:rPr>
                <w:rFonts w:hint="eastAsia" w:asciiTheme="minorEastAsia" w:hAnsiTheme="minorEastAsia"/>
                <w:sz w:val="24"/>
              </w:rPr>
              <w:t>実施可能地区</w:t>
            </w:r>
          </w:p>
        </w:tc>
        <w:tc>
          <w:tcPr>
            <w:tcW w:w="6659"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実　施　可　能　曜　日</w:t>
            </w:r>
          </w:p>
        </w:tc>
      </w:tr>
      <w:tr>
        <w:trPr>
          <w:trHeight w:val="360" w:hRule="atLeast"/>
        </w:trPr>
        <w:tc>
          <w:tcPr>
            <w:tcW w:w="817" w:type="dxa"/>
            <w:vAlign w:val="center"/>
          </w:tcPr>
          <w:p>
            <w:pPr>
              <w:pStyle w:val="0"/>
              <w:jc w:val="center"/>
              <w:rPr>
                <w:rFonts w:hint="default" w:asciiTheme="minorEastAsia" w:hAnsiTheme="minorEastAsia"/>
                <w:sz w:val="24"/>
              </w:rPr>
            </w:pP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　全地区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09"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１</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渋川地区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15"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２</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金島地区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20"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３</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古巻地区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13"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４</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豊秋地区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19"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５</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伊香保地区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11"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６</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小野上地区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60"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７</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子持地区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60"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８</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赤城地区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460" w:hRule="atLeast"/>
        </w:trPr>
        <w:tc>
          <w:tcPr>
            <w:tcW w:w="817" w:type="dxa"/>
            <w:vAlign w:val="center"/>
          </w:tcPr>
          <w:p>
            <w:pPr>
              <w:pStyle w:val="0"/>
              <w:jc w:val="center"/>
              <w:rPr>
                <w:rFonts w:hint="default" w:asciiTheme="minorEastAsia" w:hAnsiTheme="minorEastAsia"/>
                <w:sz w:val="24"/>
              </w:rPr>
            </w:pPr>
            <w:r>
              <w:rPr>
                <w:rFonts w:hint="eastAsia" w:asciiTheme="minorEastAsia" w:hAnsiTheme="minorEastAsia"/>
                <w:sz w:val="24"/>
              </w:rPr>
              <w:t>９</w:t>
            </w:r>
          </w:p>
        </w:tc>
        <w:tc>
          <w:tcPr>
            <w:tcW w:w="456"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674" w:type="dxa"/>
            <w:gridSpan w:val="3"/>
            <w:vAlign w:val="center"/>
          </w:tcPr>
          <w:p>
            <w:pPr>
              <w:pStyle w:val="0"/>
              <w:jc w:val="center"/>
              <w:rPr>
                <w:rFonts w:hint="default" w:asciiTheme="minorEastAsia" w:hAnsiTheme="minorEastAsia"/>
                <w:sz w:val="24"/>
              </w:rPr>
            </w:pPr>
            <w:r>
              <w:rPr>
                <w:rFonts w:hint="eastAsia" w:asciiTheme="minorEastAsia" w:hAnsiTheme="minorEastAsia"/>
                <w:sz w:val="24"/>
              </w:rPr>
              <w:t>北橘地区</w:t>
            </w:r>
          </w:p>
        </w:tc>
        <w:tc>
          <w:tcPr>
            <w:tcW w:w="6659" w:type="dxa"/>
            <w:gridSpan w:val="3"/>
            <w:vAlign w:val="center"/>
          </w:tcPr>
          <w:p>
            <w:pPr>
              <w:pStyle w:val="0"/>
              <w:jc w:val="left"/>
              <w:rPr>
                <w:rFonts w:hint="default" w:asciiTheme="minorEastAsia" w:hAnsiTheme="minorEastAsia"/>
                <w:sz w:val="24"/>
              </w:rPr>
            </w:pPr>
            <w:r>
              <w:rPr>
                <w:rFonts w:hint="eastAsia" w:asciiTheme="minorEastAsia" w:hAnsiTheme="minorEastAsia"/>
                <w:sz w:val="24"/>
              </w:rPr>
              <w:t>□月～日曜□月曜□火曜□水曜□木曜□金曜□土曜□日曜</w:t>
            </w:r>
          </w:p>
        </w:tc>
      </w:tr>
      <w:tr>
        <w:trPr>
          <w:trHeight w:val="960" w:hRule="atLeast"/>
        </w:trPr>
        <w:tc>
          <w:tcPr>
            <w:tcW w:w="2947" w:type="dxa"/>
            <w:gridSpan w:val="5"/>
            <w:vAlign w:val="center"/>
          </w:tcPr>
          <w:p>
            <w:pPr>
              <w:pStyle w:val="0"/>
              <w:jc w:val="center"/>
              <w:rPr>
                <w:rFonts w:hint="default" w:asciiTheme="minorEastAsia" w:hAnsiTheme="minorEastAsia"/>
                <w:sz w:val="24"/>
              </w:rPr>
            </w:pPr>
            <w:r>
              <w:rPr>
                <w:rFonts w:hint="eastAsia" w:asciiTheme="minorEastAsia" w:hAnsiTheme="minorEastAsia"/>
                <w:sz w:val="24"/>
              </w:rPr>
              <w:t>安否確認及び孤独感解消に対する配慮について</w:t>
            </w:r>
          </w:p>
        </w:tc>
        <w:tc>
          <w:tcPr>
            <w:tcW w:w="6659" w:type="dxa"/>
            <w:gridSpan w:val="3"/>
            <w:vAlign w:val="top"/>
          </w:tcPr>
          <w:p>
            <w:pPr>
              <w:pStyle w:val="0"/>
              <w:rPr>
                <w:rFonts w:hint="default" w:asciiTheme="minorEastAsia" w:hAnsiTheme="minorEastAsia"/>
                <w:sz w:val="24"/>
              </w:rPr>
            </w:pPr>
          </w:p>
        </w:tc>
      </w:tr>
      <w:tr>
        <w:trPr>
          <w:trHeight w:val="841" w:hRule="atLeast"/>
        </w:trPr>
        <w:tc>
          <w:tcPr>
            <w:tcW w:w="2947" w:type="dxa"/>
            <w:gridSpan w:val="5"/>
            <w:vAlign w:val="center"/>
          </w:tcPr>
          <w:p>
            <w:pPr>
              <w:pStyle w:val="0"/>
              <w:jc w:val="center"/>
              <w:rPr>
                <w:rFonts w:hint="default" w:asciiTheme="minorEastAsia" w:hAnsiTheme="minorEastAsia"/>
                <w:sz w:val="24"/>
              </w:rPr>
            </w:pPr>
            <w:r>
              <w:rPr>
                <w:rFonts w:hint="eastAsia" w:asciiTheme="minorEastAsia" w:hAnsiTheme="minorEastAsia"/>
                <w:sz w:val="24"/>
              </w:rPr>
              <w:t>食中毒防止の関する対応</w:t>
            </w:r>
          </w:p>
        </w:tc>
        <w:tc>
          <w:tcPr>
            <w:tcW w:w="6659" w:type="dxa"/>
            <w:gridSpan w:val="3"/>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default" w:asciiTheme="minorEastAsia" w:hAnsiTheme="minorEastAsia"/>
          <w:sz w:val="24"/>
        </w:rPr>
        <w:t xml:space="preserve"> </w:t>
      </w:r>
    </w:p>
    <w:p>
      <w:pPr>
        <w:pStyle w:val="0"/>
        <w:ind w:firstLine="720" w:firstLineChars="300"/>
        <w:rPr>
          <w:rFonts w:hint="default" w:asciiTheme="minorEastAsia" w:hAnsiTheme="minorEastAsia"/>
          <w:sz w:val="24"/>
        </w:rPr>
      </w:pPr>
      <w:r>
        <w:rPr>
          <w:rFonts w:hint="eastAsia" w:asciiTheme="minorEastAsia" w:hAnsiTheme="minorEastAsia"/>
          <w:sz w:val="24"/>
        </w:rPr>
        <w:t>希望届け記載上の注意</w:t>
      </w:r>
    </w:p>
    <w:p>
      <w:pPr>
        <w:pStyle w:val="0"/>
        <w:rPr>
          <w:rFonts w:hint="default" w:asciiTheme="minorEastAsia" w:hAnsiTheme="minorEastAsia"/>
          <w:sz w:val="24"/>
        </w:rPr>
      </w:pPr>
    </w:p>
    <w:p>
      <w:pPr>
        <w:pStyle w:val="0"/>
        <w:ind w:left="480" w:hanging="480" w:hangingChars="200"/>
        <w:rPr>
          <w:rFonts w:hint="default" w:asciiTheme="minorEastAsia" w:hAnsiTheme="minorEastAsia"/>
          <w:sz w:val="24"/>
        </w:rPr>
      </w:pPr>
      <w:r>
        <w:rPr>
          <w:rFonts w:hint="eastAsia" w:asciiTheme="minorEastAsia" w:hAnsiTheme="minorEastAsia"/>
          <w:sz w:val="24"/>
        </w:rPr>
        <w:t>１　配達する事業所の記載欄</w:t>
      </w:r>
    </w:p>
    <w:p>
      <w:pPr>
        <w:pStyle w:val="0"/>
        <w:ind w:firstLine="240" w:firstLineChars="100"/>
        <w:rPr>
          <w:rFonts w:hint="default" w:asciiTheme="minorEastAsia" w:hAnsiTheme="minorEastAsia"/>
          <w:sz w:val="24"/>
        </w:rPr>
      </w:pPr>
      <w:r>
        <w:rPr>
          <w:rFonts w:hint="eastAsia" w:asciiTheme="minorEastAsia" w:hAnsiTheme="minorEastAsia"/>
          <w:sz w:val="24"/>
        </w:rPr>
        <w:t>法人等の本店所在地が主たる配達する事業所と異なる場合に記載してください。</w:t>
      </w:r>
    </w:p>
    <w:p>
      <w:pPr>
        <w:pStyle w:val="0"/>
        <w:ind w:firstLine="240" w:firstLineChars="100"/>
        <w:rPr>
          <w:rFonts w:hint="default" w:asciiTheme="minorEastAsia" w:hAnsiTheme="minorEastAsia"/>
          <w:sz w:val="24"/>
        </w:rPr>
      </w:pPr>
      <w:r>
        <w:rPr>
          <w:rFonts w:hint="eastAsia" w:asciiTheme="minorEastAsia" w:hAnsiTheme="minorEastAsia"/>
          <w:sz w:val="24"/>
        </w:rPr>
        <w:t>なお、法人等の所在地と所在地等が同じ場合は同上と記載してください。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提供できる食事の種類欄</w:t>
      </w:r>
    </w:p>
    <w:p>
      <w:pPr>
        <w:pStyle w:val="0"/>
        <w:ind w:firstLine="240" w:firstLineChars="100"/>
        <w:rPr>
          <w:rFonts w:hint="default" w:asciiTheme="minorEastAsia" w:hAnsiTheme="minorEastAsia"/>
          <w:sz w:val="24"/>
        </w:rPr>
      </w:pPr>
      <w:r>
        <w:rPr>
          <w:rFonts w:hint="eastAsia" w:asciiTheme="minorEastAsia" w:hAnsiTheme="minorEastAsia"/>
          <w:sz w:val="24"/>
        </w:rPr>
        <w:t>食事の種類については、１食当たりの委託料及び利用料の合計金額の範囲で提供可能な食事の種類にチェックを入れてください。別途料金を加算して提供している場合は、チェックを入れないでください。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実施可能地区</w:t>
      </w:r>
    </w:p>
    <w:p>
      <w:pPr>
        <w:pStyle w:val="0"/>
        <w:ind w:firstLine="240" w:firstLineChars="100"/>
        <w:rPr>
          <w:rFonts w:hint="default" w:asciiTheme="minorEastAsia" w:hAnsiTheme="minorEastAsia"/>
          <w:sz w:val="24"/>
        </w:rPr>
      </w:pPr>
      <w:r>
        <w:rPr>
          <w:rFonts w:hint="eastAsia" w:asciiTheme="minorEastAsia" w:hAnsiTheme="minorEastAsia"/>
          <w:sz w:val="24"/>
        </w:rPr>
        <w:t>サービス提供可能な地区にそれぞれチェックを入れてください。全地区で実施可能な場合は全地区欄にのみチェックを入れてください。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実施可能曜日</w:t>
      </w:r>
    </w:p>
    <w:p>
      <w:pPr>
        <w:pStyle w:val="0"/>
        <w:ind w:firstLine="240" w:firstLineChars="100"/>
        <w:rPr>
          <w:rFonts w:hint="default" w:asciiTheme="minorEastAsia" w:hAnsiTheme="minorEastAsia"/>
          <w:sz w:val="24"/>
        </w:rPr>
      </w:pPr>
      <w:r>
        <w:rPr>
          <w:rFonts w:hint="eastAsia" w:asciiTheme="minorEastAsia" w:hAnsiTheme="minorEastAsia"/>
          <w:sz w:val="24"/>
        </w:rPr>
        <w:t>実施可能な地区で実施できる曜日にチェックを入れてください。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５　安否確認及び孤独感解消に対する配慮について</w:t>
      </w:r>
    </w:p>
    <w:p>
      <w:pPr>
        <w:pStyle w:val="0"/>
        <w:ind w:firstLine="240" w:firstLineChars="100"/>
        <w:rPr>
          <w:rFonts w:hint="default" w:asciiTheme="minorEastAsia" w:hAnsiTheme="minorEastAsia"/>
          <w:sz w:val="24"/>
        </w:rPr>
      </w:pPr>
      <w:r>
        <w:rPr>
          <w:rFonts w:hint="eastAsia" w:asciiTheme="minorEastAsia" w:hAnsiTheme="minorEastAsia"/>
          <w:sz w:val="24"/>
        </w:rPr>
        <w:t>事業を実施するにあたり、食事サービスの提供を通じて、利用者の安否確認や孤独感の解消を行うことについての考え方と具体的な内容を記載してください。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６　食中毒防止の関する対応</w:t>
      </w:r>
    </w:p>
    <w:p>
      <w:pPr>
        <w:pStyle w:val="0"/>
        <w:ind w:firstLine="240" w:firstLineChars="100"/>
        <w:rPr>
          <w:rFonts w:hint="default" w:asciiTheme="minorEastAsia" w:hAnsiTheme="minorEastAsia"/>
          <w:sz w:val="24"/>
        </w:rPr>
      </w:pPr>
      <w:r>
        <w:rPr>
          <w:rFonts w:hint="eastAsia" w:asciiTheme="minorEastAsia" w:hAnsiTheme="minorEastAsia"/>
          <w:sz w:val="24"/>
        </w:rPr>
        <w:t>食材管理、調理、配達時の温度管理等高齢者に対しての配食を行うに際しての注意している事項について記載してください。</w:t>
      </w:r>
    </w:p>
    <w:sectPr>
      <w:pgSz w:w="11906" w:h="16838"/>
      <w:pgMar w:top="567" w:right="991" w:bottom="426" w:left="1701" w:header="851" w:footer="992" w:gutter="0"/>
      <w:cols w:space="720"/>
      <w:textDirection w:val="lrTb"/>
      <w:docGrid w:type="lines" w:linePitch="3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customStyle="1">
    <w:name w:val="Default"/>
    <w:next w:val="20"/>
    <w:link w:val="0"/>
    <w:uiPriority w:val="0"/>
    <w:pPr>
      <w:widowControl w:val="0"/>
      <w:autoSpaceDE w:val="0"/>
      <w:autoSpaceDN w:val="0"/>
      <w:adjustRightInd w:val="0"/>
    </w:pPr>
    <w:rPr>
      <w:rFonts w:ascii="ＭＳ 明朝" w:hAnsi="ＭＳ 明朝"/>
      <w:color w:val="000000"/>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791</TotalTime>
  <Pages>2</Pages>
  <Words>0</Words>
  <Characters>1052</Characters>
  <Application>JUST Note</Application>
  <Lines>110</Lines>
  <Paragraphs>89</Paragraphs>
  <CharactersWithSpaces>1154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SB23NJ054</dc:creator>
  <cp:lastModifiedBy>一倉　彩香</cp:lastModifiedBy>
  <cp:lastPrinted>2013-06-05T06:21:00Z</cp:lastPrinted>
  <dcterms:created xsi:type="dcterms:W3CDTF">2013-04-22T10:46:00Z</dcterms:created>
  <dcterms:modified xsi:type="dcterms:W3CDTF">2020-01-30T06:34:06Z</dcterms:modified>
  <cp:revision>48</cp:revision>
</cp:coreProperties>
</file>