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5"/>
        <w:rPr>
          <w:rFonts w:hint="eastAsia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様式第３（第７条関係）</w:t>
      </w:r>
    </w:p>
    <w:p>
      <w:pPr>
        <w:pStyle w:val="25"/>
        <w:spacing w:line="649" w:lineRule="exact"/>
        <w:jc w:val="center"/>
        <w:rPr>
          <w:rFonts w:hint="eastAsia" w:ascii="ＭＳ ゴシック" w:hAnsi="ＭＳ ゴシック" w:eastAsia="ＭＳ ゴシック"/>
          <w:sz w:val="26"/>
        </w:rPr>
      </w:pPr>
      <w:r>
        <w:rPr>
          <w:rFonts w:hint="eastAsia" w:ascii="ＭＳ ゴシック" w:hAnsi="ＭＳ ゴシック" w:eastAsia="ＭＳ ゴシック"/>
          <w:sz w:val="26"/>
        </w:rPr>
        <w:t>第８期渋川市障害福祉計画（案）及び</w:t>
      </w:r>
    </w:p>
    <w:p>
      <w:pPr>
        <w:pStyle w:val="25"/>
        <w:spacing w:line="649" w:lineRule="exact"/>
        <w:jc w:val="center"/>
        <w:rPr>
          <w:rFonts w:hint="eastAsia" w:ascii="ＭＳ ゴシック" w:hAnsi="ＭＳ ゴシック" w:eastAsia="ＭＳ ゴシック"/>
          <w:sz w:val="26"/>
        </w:rPr>
      </w:pPr>
      <w:r>
        <w:rPr>
          <w:rFonts w:hint="eastAsia" w:ascii="ＭＳ ゴシック" w:hAnsi="ＭＳ ゴシック" w:eastAsia="ＭＳ ゴシック"/>
          <w:sz w:val="26"/>
        </w:rPr>
        <w:t>第４期渋川市障害児福祉計画（案）に関する意見等</w:t>
      </w:r>
    </w:p>
    <w:tbl>
      <w:tblPr>
        <w:tblStyle w:val="11"/>
        <w:tblW w:w="9382" w:type="dxa"/>
        <w:jc w:val="left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1557"/>
        <w:gridCol w:w="3182"/>
        <w:gridCol w:w="889"/>
        <w:gridCol w:w="3754"/>
      </w:tblGrid>
      <w:tr>
        <w:trPr>
          <w:trHeight w:val="807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/>
              </w:rPr>
              <w:t>氏　名</w:t>
            </w:r>
          </w:p>
          <w:p>
            <w:pPr>
              <w:pStyle w:val="25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22225</wp:posOffset>
                      </wp:positionV>
                      <wp:extent cx="790575" cy="352425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790575" cy="35242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2;mso-wrap-distance-left:5.65pt;width:62.25pt;height:27.75pt;mso-position-horizontal-relative:text;position:absolute;margin-left:2pt;margin-top:1.75pt;mso-wrap-distance-bottom:0pt;mso-wrap-distance-right:5.65pt;mso-wrap-distance-top:0pt;" o:spid="_x0000_s1026" o:allowincell="t" o:allowoverlap="t" filled="f" stroked="t" strokecolor="#000000 [3200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z w:val="18"/>
              </w:rPr>
              <w:t>団体名及び</w:t>
            </w:r>
          </w:p>
          <w:p>
            <w:pPr>
              <w:pStyle w:val="25"/>
              <w:jc w:val="center"/>
              <w:rPr>
                <w:rFonts w:hint="eastAsia"/>
                <w:sz w:val="18"/>
              </w:rPr>
            </w:pPr>
            <w:r>
              <w:rPr>
                <w:rFonts w:hint="default"/>
                <w:sz w:val="18"/>
              </w:rPr>
              <w:t>代表者</w:t>
            </w:r>
            <w:r>
              <w:rPr>
                <w:rFonts w:hint="eastAsia"/>
                <w:sz w:val="18"/>
              </w:rPr>
              <w:t>氏名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rPr>
                <w:rFonts w:hint="eastAsia"/>
              </w:rPr>
            </w:pPr>
          </w:p>
        </w:tc>
        <w:tc>
          <w:tcPr>
            <w:tcW w:w="88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3754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rPr>
                <w:rFonts w:hint="eastAsia" w:ascii="ＭＳ 明朝" w:hAnsi="ＭＳ 明朝"/>
              </w:rPr>
            </w:pPr>
            <w:r>
              <w:rPr>
                <w:rFonts w:hint="eastAsia"/>
              </w:rPr>
              <w:t>電　　話：</w:t>
            </w:r>
          </w:p>
          <w:p>
            <w:pPr>
              <w:pStyle w:val="25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55"/>
                <w:fitText w:val="880" w:id="1"/>
              </w:rPr>
              <w:t>ＦＡ</w:t>
            </w:r>
            <w:r>
              <w:rPr>
                <w:rFonts w:hint="eastAsia"/>
                <w:fitText w:val="880" w:id="1"/>
              </w:rPr>
              <w:t>Ｘ</w:t>
            </w:r>
            <w:r>
              <w:rPr>
                <w:rFonts w:hint="eastAsia"/>
              </w:rPr>
              <w:t>：</w:t>
            </w:r>
          </w:p>
          <w:p>
            <w:pPr>
              <w:pStyle w:val="25"/>
              <w:rPr>
                <w:rFonts w:hint="eastAsia"/>
              </w:rPr>
            </w:pPr>
            <w:r>
              <w:rPr>
                <w:rFonts w:hint="eastAsia"/>
              </w:rPr>
              <w:t>Ｅメール：</w:t>
            </w:r>
          </w:p>
        </w:tc>
      </w:tr>
      <w:tr>
        <w:trPr>
          <w:trHeight w:val="1143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25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（所在地）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25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</w:tc>
        <w:tc>
          <w:tcPr>
            <w:tcW w:w="889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jc w:val="center"/>
              <w:rPr>
                <w:rFonts w:hint="eastAsia"/>
              </w:rPr>
            </w:pPr>
          </w:p>
        </w:tc>
        <w:tc>
          <w:tcPr>
            <w:tcW w:w="3754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rPr>
                <w:rFonts w:hint="eastAsia"/>
              </w:rPr>
            </w:pPr>
          </w:p>
        </w:tc>
      </w:tr>
      <w:tr>
        <w:trPr>
          <w:trHeight w:val="143" w:hRule="atLeast"/>
        </w:trPr>
        <w:tc>
          <w:tcPr>
            <w:tcW w:w="93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項　目（該当する項目の□にレ印をつけてください。）</w:t>
            </w:r>
          </w:p>
        </w:tc>
      </w:tr>
      <w:tr>
        <w:trPr>
          <w:trHeight w:val="2404" w:hRule="atLeast"/>
        </w:trPr>
        <w:tc>
          <w:tcPr>
            <w:tcW w:w="4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第１章　計画策定にあたって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□１．計画策定の趣旨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□２．計画の位置付け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□３．計画の対象者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□４．計画の期間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２章　第８期渋川市障害福祉計画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□１．計画の成果目標</w:t>
            </w:r>
          </w:p>
        </w:tc>
        <w:tc>
          <w:tcPr>
            <w:tcW w:w="4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□２．障害福祉サービスの見込量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  <w:spacing w:val="-6"/>
              </w:rPr>
              <w:t>□３．地域</w:t>
            </w:r>
            <w:bookmarkStart w:id="0" w:name="_GoBack"/>
            <w:bookmarkEnd w:id="0"/>
            <w:r>
              <w:rPr>
                <w:rFonts w:hint="eastAsia"/>
                <w:spacing w:val="-6"/>
              </w:rPr>
              <w:t>生活支援事業の見込量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第３章　第４期渋川市障害児福祉計画</w:t>
            </w:r>
          </w:p>
          <w:p>
            <w:pPr>
              <w:pStyle w:val="25"/>
              <w:jc w:val="both"/>
              <w:rPr>
                <w:rFonts w:hint="eastAsia" w:ascii="ＭＳ 明朝" w:hAnsi="ＭＳ 明朝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-6"/>
              </w:rPr>
              <w:t>１．計画の成果目標</w:t>
            </w:r>
          </w:p>
          <w:p>
            <w:pPr>
              <w:pStyle w:val="25"/>
              <w:jc w:val="both"/>
              <w:rPr>
                <w:rFonts w:hint="eastAsia"/>
              </w:rPr>
            </w:pPr>
            <w:r>
              <w:rPr>
                <w:rFonts w:hint="eastAsia"/>
                <w:spacing w:val="-6"/>
              </w:rPr>
              <w:t>□２．障害児支援の見込量</w:t>
            </w:r>
          </w:p>
        </w:tc>
      </w:tr>
      <w:tr>
        <w:trPr>
          <w:trHeight w:val="143" w:hRule="atLeast"/>
        </w:trPr>
        <w:tc>
          <w:tcPr>
            <w:tcW w:w="93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25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意見の内容（上記でチェックした項目についてお書きください。）</w:t>
            </w:r>
          </w:p>
        </w:tc>
      </w:tr>
      <w:tr>
        <w:trPr>
          <w:trHeight w:val="3886" w:hRule="atLeast"/>
        </w:trPr>
        <w:tc>
          <w:tcPr>
            <w:tcW w:w="93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25"/>
              <w:rPr>
                <w:rFonts w:hint="eastAsia"/>
              </w:rPr>
            </w:pPr>
          </w:p>
        </w:tc>
      </w:tr>
    </w:tbl>
    <w:p>
      <w:pPr>
        <w:pStyle w:val="25"/>
        <w:rPr>
          <w:rFonts w:hint="eastAsia" w:ascii="ＭＳ 明朝" w:hAnsi="ＭＳ 明朝"/>
        </w:rPr>
      </w:pPr>
    </w:p>
    <w:p>
      <w:pPr>
        <w:pStyle w:val="25"/>
        <w:rPr>
          <w:rFonts w:hint="eastAsia" w:ascii="ＭＳ 明朝" w:hAnsi="ＭＳ 明朝"/>
        </w:rPr>
      </w:pPr>
      <w:r>
        <w:rPr>
          <w:rFonts w:hint="eastAsia"/>
          <w:spacing w:val="-2"/>
        </w:rPr>
        <w:t>□提出期限　令和８年１２月１日（火）必着</w:t>
      </w:r>
    </w:p>
    <w:p>
      <w:pPr>
        <w:pStyle w:val="25"/>
        <w:rPr>
          <w:rFonts w:hint="eastAsia" w:ascii="ＭＳ 明朝" w:hAnsi="ＭＳ 明朝"/>
        </w:rPr>
      </w:pPr>
      <w:r>
        <w:rPr>
          <w:rFonts w:hint="eastAsia"/>
          <w:spacing w:val="-2"/>
        </w:rPr>
        <w:t>□提出先及び問合せ先　渋川市役所福祉部社会福祉課（電話０２７９－２２－２３５９（直通））</w:t>
      </w:r>
    </w:p>
    <w:p>
      <w:pPr>
        <w:pStyle w:val="25"/>
        <w:rPr>
          <w:rFonts w:hint="eastAsia" w:ascii="ＭＳ 明朝" w:hAnsi="ＭＳ 明朝"/>
        </w:rPr>
      </w:pPr>
      <w:r>
        <w:rPr>
          <w:rFonts w:hint="eastAsia"/>
          <w:spacing w:val="-2"/>
        </w:rPr>
        <w:t>□提出方法【郵　　送】〒</w:t>
      </w:r>
      <w:r>
        <w:rPr>
          <w:rFonts w:hint="eastAsia" w:ascii="ＭＳ 明朝" w:hAnsi="ＭＳ 明朝"/>
          <w:spacing w:val="-1"/>
        </w:rPr>
        <w:t>377-8501</w:t>
      </w:r>
      <w:r>
        <w:rPr>
          <w:rFonts w:hint="eastAsia"/>
          <w:spacing w:val="-2"/>
        </w:rPr>
        <w:t>　渋川市石原８０番地　渋川市役所　社会福祉課　宛</w:t>
      </w:r>
    </w:p>
    <w:p>
      <w:pPr>
        <w:pStyle w:val="25"/>
        <w:ind w:firstLine="1074"/>
        <w:rPr>
          <w:rFonts w:hint="eastAsia" w:ascii="ＭＳ 明朝" w:hAnsi="ＭＳ 明朝"/>
        </w:rPr>
      </w:pPr>
      <w:r>
        <w:rPr>
          <w:rFonts w:hint="eastAsia"/>
          <w:spacing w:val="-2"/>
        </w:rPr>
        <w:t>【Ｆ</w:t>
      </w:r>
      <w:r>
        <w:rPr>
          <w:rFonts w:hint="eastAsia" w:ascii="ＭＳ 明朝" w:hAnsi="ＭＳ 明朝"/>
          <w:spacing w:val="-1"/>
        </w:rPr>
        <w:t xml:space="preserve"> </w:t>
      </w:r>
      <w:r>
        <w:rPr>
          <w:rFonts w:hint="eastAsia"/>
          <w:spacing w:val="-2"/>
        </w:rPr>
        <w:t>Ａ</w:t>
      </w:r>
      <w:r>
        <w:rPr>
          <w:rFonts w:hint="eastAsia" w:ascii="ＭＳ 明朝" w:hAnsi="ＭＳ 明朝"/>
          <w:spacing w:val="-1"/>
        </w:rPr>
        <w:t xml:space="preserve"> </w:t>
      </w:r>
      <w:r>
        <w:rPr>
          <w:rFonts w:hint="eastAsia"/>
          <w:spacing w:val="-2"/>
        </w:rPr>
        <w:t>Ｘ】０２７９－２２－２３２７（社会福祉課宛て必ず明記して下さい）</w:t>
      </w:r>
    </w:p>
    <w:p>
      <w:pPr>
        <w:pStyle w:val="25"/>
        <w:ind w:firstLine="1074"/>
        <w:rPr>
          <w:rFonts w:hint="eastAsia" w:ascii="ＭＳ 明朝" w:hAnsi="ＭＳ 明朝"/>
        </w:rPr>
      </w:pPr>
      <w:r>
        <w:rPr>
          <w:rFonts w:hint="eastAsia"/>
          <w:spacing w:val="-2"/>
        </w:rPr>
        <w:t>【</w:t>
      </w:r>
      <w:r>
        <w:rPr>
          <w:rFonts w:hint="eastAsia"/>
        </w:rPr>
        <w:t>Ｅメール</w:t>
      </w:r>
      <w:r>
        <w:rPr>
          <w:rFonts w:hint="eastAsia"/>
          <w:spacing w:val="-2"/>
        </w:rPr>
        <w:t>】</w:t>
      </w:r>
      <w:r>
        <w:rPr>
          <w:rFonts w:hint="eastAsia" w:ascii="ＭＳ 明朝" w:hAnsi="ＭＳ 明朝" w:eastAsia="ＭＳ 明朝"/>
          <w:spacing w:val="-2"/>
        </w:rPr>
        <w:t>fuku-s</w:t>
      </w:r>
      <w:r>
        <w:rPr>
          <w:rStyle w:val="20"/>
          <w:rFonts w:hint="eastAsia" w:ascii="ＭＳ 明朝" w:hAnsi="ＭＳ 明朝"/>
          <w:color w:val="000000"/>
          <w:u w:val="none" w:color="auto"/>
        </w:rPr>
        <w:t>@city.shibukawa.</w:t>
      </w:r>
      <w:r>
        <w:rPr>
          <w:rStyle w:val="20"/>
          <w:rFonts w:hint="default" w:ascii="ＭＳ 明朝" w:hAnsi="ＭＳ 明朝"/>
          <w:color w:val="000000"/>
          <w:u w:val="none" w:color="auto"/>
        </w:rPr>
        <w:t>gunma</w:t>
      </w:r>
      <w:r>
        <w:rPr>
          <w:rStyle w:val="20"/>
          <w:rFonts w:hint="eastAsia" w:ascii="ＭＳ 明朝" w:hAnsi="ＭＳ 明朝"/>
          <w:color w:val="000000"/>
          <w:u w:val="none" w:color="auto"/>
        </w:rPr>
        <w:t>.jp</w:t>
      </w:r>
    </w:p>
    <w:p>
      <w:pPr>
        <w:pStyle w:val="25"/>
        <w:ind w:firstLine="1094"/>
        <w:rPr>
          <w:rFonts w:hint="eastAsia" w:ascii="ＭＳ 明朝" w:hAnsi="ＭＳ 明朝"/>
        </w:rPr>
      </w:pPr>
      <w:r>
        <w:rPr>
          <w:rFonts w:hint="eastAsia"/>
        </w:rPr>
        <w:t>【直接持参】社会福祉課または各行政センター</w:t>
      </w:r>
    </w:p>
    <w:p>
      <w:pPr>
        <w:pStyle w:val="25"/>
        <w:ind w:left="437" w:hanging="437"/>
        <w:rPr>
          <w:rFonts w:hint="eastAsia" w:ascii="ＭＳ 明朝" w:hAnsi="ＭＳ 明朝"/>
        </w:rPr>
      </w:pPr>
      <w:r>
        <w:rPr>
          <w:rFonts w:hint="eastAsia"/>
          <w:spacing w:val="-2"/>
        </w:rPr>
        <w:t>※意見募集結果は、</w:t>
      </w:r>
      <w:r>
        <w:rPr>
          <w:rFonts w:hint="eastAsia"/>
        </w:rPr>
        <w:t>整理・要約したものを、市ホームページ等を通じて公表します。</w:t>
      </w:r>
    </w:p>
    <w:p>
      <w:pPr>
        <w:pStyle w:val="25"/>
        <w:ind w:left="443" w:hanging="226"/>
        <w:rPr>
          <w:rFonts w:hint="eastAsia" w:ascii="ＭＳ 明朝" w:hAnsi="ＭＳ 明朝"/>
        </w:rPr>
      </w:pPr>
      <w:r>
        <w:rPr>
          <w:rFonts w:hint="eastAsia"/>
        </w:rPr>
        <w:t>なお、意見を提出された方の個人情報（氏名・住所等）は、公表いたしません。</w:t>
      </w:r>
    </w:p>
    <w:p>
      <w:pPr>
        <w:pStyle w:val="25"/>
        <w:rPr>
          <w:rFonts w:hint="eastAsia"/>
        </w:rPr>
      </w:pPr>
      <w:r>
        <w:rPr>
          <w:rFonts w:hint="eastAsia"/>
          <w:spacing w:val="-2"/>
        </w:rPr>
        <w:t>※いただいたご意見に対する個別の回答は致しかねます。</w:t>
      </w:r>
    </w:p>
    <w:sectPr>
      <w:footerReference r:id="rId5" w:type="even"/>
      <w:footerReference r:id="rId6" w:type="default"/>
      <w:endnotePr>
        <w:numFmt w:val="decimal"/>
      </w:endnotePr>
      <w:pgSz w:w="11906" w:h="16838"/>
      <w:pgMar w:top="1134" w:right="1134" w:bottom="1134" w:left="1417" w:header="850" w:footer="567" w:gutter="0"/>
      <w:cols w:space="720"/>
      <w:textDirection w:val="lrTb"/>
      <w:docGrid w:type="lines" w:linePitch="32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line="0" w:lineRule="atLeast"/>
      <w:jc w:val="center"/>
      <w:framePr w:wrap="around" w:hAnchor="margin" w:vAnchor="page" w:x="-4" w:y="16012"/>
      <w:rPr>
        <w:rFonts w:hint="eastAsia"/>
      </w:rPr>
    </w:pPr>
    <w:r>
      <w:rPr>
        <w:rFonts w:hint="eastAsia"/>
      </w:rPr>
      <w:t xml:space="preserve">- </w:t>
    </w:r>
    <w:r>
      <w:rPr>
        <w:rFonts w:hint="eastAsia"/>
      </w:rPr>
      <w:fldChar w:fldCharType="begin"/>
    </w:r>
    <w:r>
      <w:rPr>
        <w:rFonts w:hint="eastAsia"/>
      </w:rPr>
      <w:instrText>= 10 + 0 \* Arabic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  <w:r>
      <w:rPr>
        <w:rFonts w:hint="eastAsia"/>
      </w:rPr>
      <w:t xml:space="preserve"> -</w:t>
    </w:r>
  </w:p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50"/>
  <w:displayBackgroundShape/>
  <w:bordersDoNotSurroundHeader/>
  <w:bordersDoNotSurroundFooter/>
  <w:doNotTrackMoves/>
  <w:defaultTabStop w:val="880"/>
  <w:hyphenationZone w:val="0"/>
  <w:drawingGridHorizontalSpacing w:val="388"/>
  <w:drawingGridVerticalSpacing w:val="325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Arial" w:hAnsi="Aria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  <w:textAlignment w:val="baseline"/>
    </w:pPr>
    <w:rPr>
      <w:rFonts w:ascii="Century" w:hAnsi="Century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段落フォント(一太郎文字スタイル)"/>
    <w:next w:val="15"/>
    <w:link w:val="0"/>
    <w:uiPriority w:val="0"/>
    <w:rPr>
      <w:sz w:val="20"/>
    </w:rPr>
  </w:style>
  <w:style w:type="paragraph" w:styleId="16" w:customStyle="1">
    <w:name w:val="標準の表1"/>
    <w:basedOn w:val="0"/>
    <w:next w:val="16"/>
    <w:link w:val="0"/>
    <w:uiPriority w:val="0"/>
    <w:pPr>
      <w:widowControl w:val="0"/>
    </w:pPr>
    <w:rPr>
      <w:sz w:val="20"/>
    </w:rPr>
  </w:style>
  <w:style w:type="character" w:styleId="17" w:customStyle="1">
    <w:name w:val="リストなし1"/>
    <w:next w:val="17"/>
    <w:link w:val="0"/>
    <w:uiPriority w:val="0"/>
    <w:rPr>
      <w:sz w:val="20"/>
    </w:rPr>
  </w:style>
  <w:style w:type="paragraph" w:styleId="18" w:customStyle="1">
    <w:name w:val="表 (格子)1"/>
    <w:basedOn w:val="0"/>
    <w:next w:val="18"/>
    <w:link w:val="0"/>
    <w:uiPriority w:val="0"/>
    <w:pPr>
      <w:widowControl w:val="0"/>
    </w:pPr>
    <w:rPr>
      <w:sz w:val="20"/>
    </w:rPr>
  </w:style>
  <w:style w:type="paragraph" w:styleId="19">
    <w:name w:val="Balloon Text"/>
    <w:basedOn w:val="0"/>
    <w:next w:val="19"/>
    <w:link w:val="0"/>
    <w:uiPriority w:val="0"/>
    <w:semiHidden/>
    <w:pPr>
      <w:widowControl w:val="0"/>
    </w:pPr>
    <w:rPr>
      <w:rFonts w:ascii="Arial" w:hAnsi="Arial" w:eastAsia="ＭＳ ゴシック"/>
      <w:sz w:val="18"/>
    </w:rPr>
  </w:style>
  <w:style w:type="character" w:styleId="20">
    <w:name w:val="Hyperlink"/>
    <w:next w:val="20"/>
    <w:link w:val="0"/>
    <w:uiPriority w:val="0"/>
    <w:rPr>
      <w:color w:val="0000FF"/>
      <w:sz w:val="20"/>
      <w:u w:val="single" w:color="0000FF"/>
    </w:rPr>
  </w:style>
  <w:style w:type="paragraph" w:styleId="21">
    <w:name w:val="footer"/>
    <w:basedOn w:val="0"/>
    <w:next w:val="21"/>
    <w:link w:val="0"/>
    <w:uiPriority w:val="0"/>
    <w:pPr>
      <w:widowControl w:val="0"/>
      <w:snapToGrid w:val="0"/>
    </w:pPr>
  </w:style>
  <w:style w:type="character" w:styleId="22">
    <w:name w:val="page number"/>
    <w:next w:val="22"/>
    <w:link w:val="0"/>
    <w:uiPriority w:val="0"/>
    <w:rPr>
      <w:sz w:val="20"/>
    </w:rPr>
  </w:style>
  <w:style w:type="paragraph" w:styleId="23">
    <w:name w:val="header"/>
    <w:basedOn w:val="0"/>
    <w:next w:val="23"/>
    <w:link w:val="0"/>
    <w:uiPriority w:val="0"/>
    <w:pPr>
      <w:widowControl w:val="0"/>
      <w:snapToGrid w:val="0"/>
    </w:pPr>
  </w:style>
  <w:style w:type="character" w:styleId="24" w:customStyle="1">
    <w:name w:val="ヘッダー (文字)"/>
    <w:next w:val="24"/>
    <w:link w:val="0"/>
    <w:uiPriority w:val="0"/>
    <w:rPr>
      <w:sz w:val="22"/>
    </w:rPr>
  </w:style>
  <w:style w:type="paragraph" w:styleId="25" w:customStyle="1">
    <w:name w:val="標準；(Word文書)"/>
    <w:basedOn w:val="0"/>
    <w:next w:val="25"/>
    <w:link w:val="0"/>
    <w:uiPriority w:val="0"/>
    <w:pPr>
      <w:widowControl w:val="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6</Words>
  <Characters>572</Characters>
  <Application>JUST Note</Application>
  <Lines>66</Lines>
  <Paragraphs>36</Paragraphs>
  <CharactersWithSpaces>590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sb26nj016</dc:creator>
  <cp:lastModifiedBy>齋藤　尚</cp:lastModifiedBy>
  <cp:lastPrinted>2017-05-12T06:04:00Z</cp:lastPrinted>
  <dcterms:created xsi:type="dcterms:W3CDTF">2017-05-02T01:38:00Z</dcterms:created>
  <dcterms:modified xsi:type="dcterms:W3CDTF">2026-10-26T05:34:00Z</dcterms:modified>
  <cp:revision>14</cp:revision>
</cp:coreProperties>
</file>